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A91" w:rsidRDefault="00C804C9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3482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865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5865" cy="10692130"/>
                          <a:chOff x="0" y="0"/>
                          <a:chExt cx="7555865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36948" y="0"/>
                            <a:ext cx="301879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130">
                                <a:moveTo>
                                  <a:pt x="3018790" y="0"/>
                                </a:moveTo>
                                <a:lnTo>
                                  <a:pt x="301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854196"/>
                                </a:lnTo>
                                <a:lnTo>
                                  <a:pt x="0" y="3854196"/>
                                </a:lnTo>
                                <a:lnTo>
                                  <a:pt x="0" y="7186955"/>
                                </a:lnTo>
                                <a:lnTo>
                                  <a:pt x="0" y="10198887"/>
                                </a:lnTo>
                                <a:lnTo>
                                  <a:pt x="0" y="10692130"/>
                                </a:lnTo>
                                <a:lnTo>
                                  <a:pt x="120904" y="10692130"/>
                                </a:lnTo>
                                <a:lnTo>
                                  <a:pt x="134327" y="10692130"/>
                                </a:lnTo>
                                <a:lnTo>
                                  <a:pt x="3002153" y="10692130"/>
                                </a:lnTo>
                                <a:lnTo>
                                  <a:pt x="3002153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673096"/>
                            <a:ext cx="6788150" cy="118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181100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1100"/>
                                </a:lnTo>
                                <a:lnTo>
                                  <a:pt x="6788150" y="1181100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875" y="2762885"/>
                            <a:ext cx="1000125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EFA2CD" id="Group 1" o:spid="_x0000_s1026" style="position:absolute;margin-left:0;margin-top:0;width:594.95pt;height:841.9pt;z-index:-15968256;mso-wrap-distance-left:0;mso-wrap-distance-right:0;mso-position-horizontal-relative:page;mso-position-vertical-relative:page" coordsize="75558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">
                <v:shape id="Graphic 2" o:spid="_x0000_s1027" style="position:absolute;left:45369;width:30188;height:106921;visibility:visible;mso-wrap-style:square;v-text-anchor:top" coordsize="3018790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" path="m3018790,r,l,,,2673096r120904,l120904,3854196,,3854196,,7186955r,3011932l,10692130r120904,l134327,10692130r2867826,l3002153,2527173r16637,l3018790,xe" fillcolor="#c8c8c8" stroked="f">
                  <v:path arrowok="t"/>
                </v:shape>
                <v:shape id="Graphic 3" o:spid="_x0000_s1028" style="position:absolute;top:26730;width:67881;height:11811;visibility:visible;mso-wrap-style:square;v-text-anchor:top" coordsize="6788150,118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" path="m6788150,l,,,1181100r6788150,l6788150,xe" fillcolor="#2e549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1428;top:27628;width:10002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0015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00150"/>
                        </a:xfrm>
                        <a:prstGeom prst="rect">
                          <a:avLst/>
                        </a:prstGeom>
                        <a:ln w="0">
                          <a:solidFill>
                            <a:srgbClr val="2E5496"/>
                          </a:solidFill>
                          <a:prstDash val="solid"/>
                        </a:ln>
                      </wps:spPr>
                      <wps:txbx>
                        <w:txbxContent>
                          <w:p w:rsidR="00ED1A91" w:rsidRDefault="00C804C9">
                            <w:pPr>
                              <w:spacing w:before="456"/>
                              <w:ind w:left="4660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Complaints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43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.75pt;margin-top:209.75pt;width:536pt;height:94.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" filled="f" strokecolor="#2e5496" strokeweight="0">
                <v:path arrowok="t"/>
                <v:textbox inset="0,0,0,0">
                  <w:txbxContent>
                    <w:p w:rsidR="00ED1A91" w:rsidRDefault="00C804C9">
                      <w:pPr>
                        <w:spacing w:before="456"/>
                        <w:ind w:left="4660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z w:val="80"/>
                        </w:rPr>
                        <w:t>Complaints</w:t>
                      </w:r>
                      <w:r>
                        <w:rPr>
                          <w:rFonts w:ascii="Calibri"/>
                          <w:color w:val="FFFFFF"/>
                          <w:spacing w:val="-43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rPr>
          <w:rFonts w:ascii="Times New Roman"/>
          <w:sz w:val="20"/>
        </w:rPr>
      </w:pPr>
    </w:p>
    <w:p w:rsidR="00ED1A91" w:rsidRDefault="00ED1A91">
      <w:pPr>
        <w:pStyle w:val="BodyText"/>
        <w:spacing w:before="176"/>
        <w:rPr>
          <w:rFonts w:ascii="Times New Roman"/>
          <w:sz w:val="20"/>
        </w:rPr>
      </w:pPr>
    </w:p>
    <w:p w:rsidR="00583B8C" w:rsidRDefault="00C804C9">
      <w:pPr>
        <w:spacing w:line="364" w:lineRule="auto"/>
        <w:ind w:left="7722" w:right="339"/>
        <w:rPr>
          <w:sz w:val="20"/>
        </w:rPr>
      </w:pPr>
      <w:r>
        <w:rPr>
          <w:spacing w:val="-4"/>
          <w:sz w:val="20"/>
        </w:rPr>
        <w:t>Approved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by: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Governing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Board </w:t>
      </w:r>
      <w:r>
        <w:rPr>
          <w:sz w:val="20"/>
        </w:rPr>
        <w:t>Date</w:t>
      </w:r>
      <w:r>
        <w:rPr>
          <w:spacing w:val="-18"/>
          <w:sz w:val="20"/>
        </w:rPr>
        <w:t xml:space="preserve"> </w:t>
      </w:r>
      <w:r>
        <w:rPr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z w:val="20"/>
        </w:rPr>
        <w:t>Ratification:</w:t>
      </w:r>
      <w:r>
        <w:rPr>
          <w:spacing w:val="-17"/>
          <w:sz w:val="20"/>
        </w:rPr>
        <w:t xml:space="preserve"> </w:t>
      </w:r>
      <w:r w:rsidR="003301E5">
        <w:rPr>
          <w:sz w:val="20"/>
        </w:rPr>
        <w:t>Dece</w:t>
      </w:r>
      <w:r w:rsidR="00583B8C">
        <w:rPr>
          <w:sz w:val="20"/>
        </w:rPr>
        <w:t>m</w:t>
      </w:r>
      <w:r>
        <w:rPr>
          <w:sz w:val="20"/>
        </w:rPr>
        <w:t>ber</w:t>
      </w:r>
      <w:r>
        <w:rPr>
          <w:spacing w:val="-18"/>
          <w:sz w:val="20"/>
        </w:rPr>
        <w:t xml:space="preserve"> </w:t>
      </w:r>
      <w:r>
        <w:rPr>
          <w:sz w:val="20"/>
        </w:rPr>
        <w:t>202</w:t>
      </w:r>
      <w:r w:rsidR="00583B8C">
        <w:rPr>
          <w:sz w:val="20"/>
        </w:rPr>
        <w:t>4</w:t>
      </w:r>
      <w:r>
        <w:rPr>
          <w:sz w:val="20"/>
        </w:rPr>
        <w:t xml:space="preserve"> </w:t>
      </w:r>
    </w:p>
    <w:p w:rsidR="00ED1A91" w:rsidRDefault="00C804C9">
      <w:pPr>
        <w:spacing w:line="364" w:lineRule="auto"/>
        <w:ind w:left="7722" w:right="339"/>
        <w:rPr>
          <w:sz w:val="20"/>
        </w:rPr>
      </w:pPr>
      <w:r>
        <w:rPr>
          <w:sz w:val="20"/>
        </w:rPr>
        <w:t>Frequency of Review: 1 Year</w:t>
      </w:r>
    </w:p>
    <w:p w:rsidR="00ED1A91" w:rsidRDefault="00C804C9">
      <w:pPr>
        <w:spacing w:line="239" w:lineRule="exact"/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47712" behindDoc="1" locked="0" layoutInCell="1" allowOverlap="1">
                <wp:simplePos x="0" y="0"/>
                <wp:positionH relativeFrom="page">
                  <wp:posOffset>6470650</wp:posOffset>
                </wp:positionH>
                <wp:positionV relativeFrom="paragraph">
                  <wp:posOffset>131427</wp:posOffset>
                </wp:positionV>
                <wp:extent cx="635000" cy="1524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D1A91" w:rsidRDefault="00C804C9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7" type="#_x0000_t202" style="position:absolute;left:0;text-align:left;margin-left:509.5pt;margin-top:10.35pt;width:50pt;height:12pt;z-index:-1596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" filled="f" stroked="f">
                <v:textbox inset="0,0,0,0">
                  <w:txbxContent>
                    <w:p w:rsidR="00ED1A91" w:rsidRDefault="00C804C9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  <w:sz w:val="20"/>
        </w:rPr>
        <w:t>Next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Review:</w:t>
      </w:r>
      <w:r>
        <w:rPr>
          <w:spacing w:val="-10"/>
          <w:sz w:val="20"/>
        </w:rPr>
        <w:t xml:space="preserve"> </w:t>
      </w:r>
      <w:r w:rsidR="003301E5">
        <w:rPr>
          <w:spacing w:val="-4"/>
          <w:sz w:val="20"/>
        </w:rPr>
        <w:t>Dece</w:t>
      </w:r>
      <w:bookmarkStart w:id="0" w:name="_GoBack"/>
      <w:bookmarkEnd w:id="0"/>
      <w:r w:rsidR="00583B8C">
        <w:rPr>
          <w:spacing w:val="-4"/>
          <w:sz w:val="20"/>
        </w:rPr>
        <w:t>m</w:t>
      </w:r>
      <w:r>
        <w:rPr>
          <w:spacing w:val="-4"/>
          <w:sz w:val="20"/>
        </w:rPr>
        <w:t>ber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202</w:t>
      </w:r>
      <w:r w:rsidR="00583B8C">
        <w:rPr>
          <w:spacing w:val="-4"/>
          <w:sz w:val="20"/>
        </w:rPr>
        <w:t>5</w:t>
      </w:r>
    </w:p>
    <w:p w:rsidR="00ED1A91" w:rsidRDefault="00ED1A91">
      <w:pPr>
        <w:spacing w:line="239" w:lineRule="exact"/>
        <w:rPr>
          <w:sz w:val="20"/>
        </w:rPr>
        <w:sectPr w:rsidR="00ED1A91">
          <w:type w:val="continuous"/>
          <w:pgSz w:w="11910" w:h="16840"/>
          <w:pgMar w:top="1920" w:right="440" w:bottom="280" w:left="0" w:header="720" w:footer="720" w:gutter="0"/>
          <w:cols w:space="720"/>
        </w:sectPr>
      </w:pPr>
    </w:p>
    <w:p w:rsidR="00ED1A91" w:rsidRDefault="00C804C9">
      <w:pPr>
        <w:spacing w:before="88"/>
        <w:ind w:left="720"/>
        <w:rPr>
          <w:rFonts w:ascii="Tahoma"/>
          <w:b/>
          <w:sz w:val="28"/>
        </w:rPr>
      </w:pPr>
      <w:r>
        <w:rPr>
          <w:rFonts w:ascii="Tahoma"/>
          <w:b/>
          <w:color w:val="2E5395"/>
          <w:spacing w:val="-2"/>
          <w:sz w:val="28"/>
        </w:rPr>
        <w:lastRenderedPageBreak/>
        <w:t>CONTENTS</w:t>
      </w:r>
    </w:p>
    <w:p w:rsidR="00ED1A91" w:rsidRDefault="00ED1A91">
      <w:pPr>
        <w:pStyle w:val="BodyText"/>
        <w:spacing w:before="9"/>
        <w:rPr>
          <w:rFonts w:ascii="Tahoma"/>
          <w:b/>
          <w:sz w:val="15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29"/>
        <w:gridCol w:w="1030"/>
      </w:tblGrid>
      <w:tr w:rsidR="00ED1A91">
        <w:trPr>
          <w:trHeight w:val="336"/>
        </w:trPr>
        <w:tc>
          <w:tcPr>
            <w:tcW w:w="9429" w:type="dxa"/>
          </w:tcPr>
          <w:p w:rsidR="00ED1A91" w:rsidRDefault="00ED1A91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1030" w:type="dxa"/>
          </w:tcPr>
          <w:p w:rsidR="00ED1A91" w:rsidRDefault="00C804C9">
            <w:pPr>
              <w:pStyle w:val="TableParagraph"/>
              <w:spacing w:before="1"/>
            </w:pPr>
            <w:r>
              <w:rPr>
                <w:color w:val="2E5395"/>
                <w:spacing w:val="-5"/>
                <w:w w:val="105"/>
              </w:rPr>
              <w:t>PG</w:t>
            </w:r>
          </w:p>
        </w:tc>
      </w:tr>
      <w:tr w:rsidR="00ED1A91">
        <w:trPr>
          <w:trHeight w:val="416"/>
        </w:trPr>
        <w:tc>
          <w:tcPr>
            <w:tcW w:w="9429" w:type="dxa"/>
          </w:tcPr>
          <w:p w:rsidR="00ED1A91" w:rsidRDefault="00C804C9">
            <w:pPr>
              <w:pStyle w:val="TableParagraph"/>
              <w:spacing w:before="67"/>
              <w:ind w:left="50"/>
            </w:pPr>
            <w:r>
              <w:rPr>
                <w:color w:val="2E5395"/>
                <w:w w:val="95"/>
              </w:rPr>
              <w:t>1.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4"/>
                <w:w w:val="95"/>
              </w:rPr>
              <w:t>Aims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  <w:spacing w:before="67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D1A91">
        <w:trPr>
          <w:trHeight w:val="429"/>
        </w:trPr>
        <w:tc>
          <w:tcPr>
            <w:tcW w:w="9429" w:type="dxa"/>
          </w:tcPr>
          <w:p w:rsidR="00ED1A91" w:rsidRDefault="00C804C9">
            <w:pPr>
              <w:pStyle w:val="TableParagraph"/>
              <w:ind w:left="50"/>
            </w:pPr>
            <w:r>
              <w:rPr>
                <w:color w:val="2E5395"/>
                <w:spacing w:val="-2"/>
              </w:rPr>
              <w:t>2.</w:t>
            </w:r>
            <w:r>
              <w:rPr>
                <w:color w:val="2E5395"/>
                <w:spacing w:val="45"/>
              </w:rPr>
              <w:t xml:space="preserve"> </w:t>
            </w:r>
            <w:r>
              <w:rPr>
                <w:color w:val="2E5395"/>
                <w:spacing w:val="-2"/>
              </w:rPr>
              <w:t>Legislation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2"/>
              </w:rPr>
              <w:t>and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Guidance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D1A91">
        <w:trPr>
          <w:trHeight w:val="429"/>
        </w:trPr>
        <w:tc>
          <w:tcPr>
            <w:tcW w:w="9429" w:type="dxa"/>
          </w:tcPr>
          <w:p w:rsidR="00ED1A91" w:rsidRDefault="00C804C9">
            <w:pPr>
              <w:pStyle w:val="TableParagraph"/>
              <w:ind w:left="50"/>
            </w:pPr>
            <w:r>
              <w:rPr>
                <w:color w:val="2E5395"/>
                <w:spacing w:val="-2"/>
              </w:rPr>
              <w:t>3.</w:t>
            </w:r>
            <w:r>
              <w:rPr>
                <w:color w:val="2E5395"/>
                <w:spacing w:val="44"/>
              </w:rPr>
              <w:t xml:space="preserve"> </w:t>
            </w:r>
            <w:r>
              <w:rPr>
                <w:color w:val="2E5395"/>
                <w:spacing w:val="-2"/>
              </w:rPr>
              <w:t>Definition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2"/>
              </w:rPr>
              <w:t>and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4"/>
              </w:rPr>
              <w:t>Scope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D1A91">
        <w:trPr>
          <w:trHeight w:val="429"/>
        </w:trPr>
        <w:tc>
          <w:tcPr>
            <w:tcW w:w="9429" w:type="dxa"/>
          </w:tcPr>
          <w:p w:rsidR="00ED1A91" w:rsidRDefault="00C804C9">
            <w:pPr>
              <w:pStyle w:val="TableParagraph"/>
              <w:ind w:left="50"/>
            </w:pPr>
            <w:r>
              <w:rPr>
                <w:color w:val="2E5395"/>
              </w:rPr>
              <w:t>4.</w:t>
            </w:r>
            <w:r>
              <w:rPr>
                <w:color w:val="2E5395"/>
                <w:spacing w:val="41"/>
              </w:rPr>
              <w:t xml:space="preserve"> </w:t>
            </w:r>
            <w:r>
              <w:rPr>
                <w:color w:val="2E5395"/>
              </w:rPr>
              <w:t>Roles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  <w:spacing w:val="-2"/>
              </w:rPr>
              <w:t>Responsibilities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D1A91">
        <w:trPr>
          <w:trHeight w:val="417"/>
        </w:trPr>
        <w:tc>
          <w:tcPr>
            <w:tcW w:w="9429" w:type="dxa"/>
          </w:tcPr>
          <w:p w:rsidR="00ED1A91" w:rsidRDefault="00C804C9">
            <w:pPr>
              <w:pStyle w:val="TableParagraph"/>
              <w:ind w:left="410"/>
            </w:pPr>
            <w:r>
              <w:rPr>
                <w:color w:val="2E5395"/>
                <w:w w:val="85"/>
              </w:rPr>
              <w:t>4.1</w:t>
            </w:r>
            <w:r>
              <w:rPr>
                <w:color w:val="2E5395"/>
                <w:spacing w:val="18"/>
              </w:rPr>
              <w:t xml:space="preserve"> </w:t>
            </w:r>
            <w:r>
              <w:rPr>
                <w:color w:val="2E5395"/>
                <w:w w:val="85"/>
              </w:rPr>
              <w:t>The</w:t>
            </w:r>
            <w:r>
              <w:rPr>
                <w:color w:val="2E5395"/>
                <w:spacing w:val="20"/>
              </w:rPr>
              <w:t xml:space="preserve"> </w:t>
            </w:r>
            <w:r>
              <w:rPr>
                <w:color w:val="2E5395"/>
                <w:spacing w:val="-2"/>
                <w:w w:val="85"/>
              </w:rPr>
              <w:t>complainant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D1A91">
        <w:trPr>
          <w:trHeight w:val="404"/>
        </w:trPr>
        <w:tc>
          <w:tcPr>
            <w:tcW w:w="9429" w:type="dxa"/>
          </w:tcPr>
          <w:p w:rsidR="00ED1A91" w:rsidRDefault="00C804C9">
            <w:pPr>
              <w:pStyle w:val="TableParagraph"/>
              <w:spacing w:before="68"/>
              <w:ind w:left="410"/>
            </w:pPr>
            <w:r>
              <w:rPr>
                <w:color w:val="2E5395"/>
                <w:w w:val="85"/>
              </w:rPr>
              <w:t>4.2</w:t>
            </w:r>
            <w:r>
              <w:rPr>
                <w:color w:val="2E5395"/>
                <w:spacing w:val="-8"/>
              </w:rPr>
              <w:t xml:space="preserve"> </w:t>
            </w:r>
            <w:r>
              <w:rPr>
                <w:color w:val="2E5395"/>
                <w:w w:val="85"/>
              </w:rPr>
              <w:t>The</w:t>
            </w:r>
            <w:r>
              <w:rPr>
                <w:color w:val="2E5395"/>
                <w:spacing w:val="-9"/>
              </w:rPr>
              <w:t xml:space="preserve"> </w:t>
            </w:r>
            <w:r>
              <w:rPr>
                <w:color w:val="2E5395"/>
                <w:spacing w:val="-2"/>
                <w:w w:val="85"/>
              </w:rPr>
              <w:t>Investigator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D1A91">
        <w:trPr>
          <w:trHeight w:val="403"/>
        </w:trPr>
        <w:tc>
          <w:tcPr>
            <w:tcW w:w="9429" w:type="dxa"/>
          </w:tcPr>
          <w:p w:rsidR="00ED1A91" w:rsidRDefault="00C804C9">
            <w:pPr>
              <w:pStyle w:val="TableParagraph"/>
              <w:spacing w:before="67"/>
              <w:ind w:left="410"/>
            </w:pPr>
            <w:r>
              <w:rPr>
                <w:color w:val="2E5395"/>
                <w:spacing w:val="-6"/>
              </w:rPr>
              <w:t>4.3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6"/>
              </w:rPr>
              <w:t>Clerk</w:t>
            </w:r>
            <w:r>
              <w:rPr>
                <w:color w:val="2E5395"/>
                <w:spacing w:val="-14"/>
              </w:rPr>
              <w:t xml:space="preserve"> </w:t>
            </w:r>
            <w:r>
              <w:rPr>
                <w:color w:val="2E5395"/>
                <w:spacing w:val="-6"/>
              </w:rPr>
              <w:t>to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6"/>
              </w:rPr>
              <w:t>the</w:t>
            </w:r>
            <w:r>
              <w:rPr>
                <w:color w:val="2E5395"/>
                <w:spacing w:val="-13"/>
              </w:rPr>
              <w:t xml:space="preserve"> </w:t>
            </w:r>
            <w:r>
              <w:rPr>
                <w:color w:val="2E5395"/>
                <w:spacing w:val="-6"/>
              </w:rPr>
              <w:t>Governing</w:t>
            </w:r>
            <w:r>
              <w:rPr>
                <w:color w:val="2E5395"/>
                <w:spacing w:val="-14"/>
              </w:rPr>
              <w:t xml:space="preserve"> </w:t>
            </w:r>
            <w:r>
              <w:rPr>
                <w:color w:val="2E5395"/>
                <w:spacing w:val="-6"/>
              </w:rPr>
              <w:t>Body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  <w:spacing w:before="67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D1A91">
        <w:trPr>
          <w:trHeight w:val="404"/>
        </w:trPr>
        <w:tc>
          <w:tcPr>
            <w:tcW w:w="9429" w:type="dxa"/>
          </w:tcPr>
          <w:p w:rsidR="00ED1A91" w:rsidRDefault="00C804C9">
            <w:pPr>
              <w:pStyle w:val="TableParagraph"/>
              <w:spacing w:before="67"/>
              <w:ind w:left="410"/>
            </w:pPr>
            <w:r>
              <w:rPr>
                <w:color w:val="2E5395"/>
                <w:spacing w:val="-6"/>
              </w:rPr>
              <w:t>4.4</w:t>
            </w:r>
            <w:r>
              <w:rPr>
                <w:color w:val="2E5395"/>
                <w:spacing w:val="-10"/>
              </w:rPr>
              <w:t xml:space="preserve"> </w:t>
            </w:r>
            <w:r>
              <w:rPr>
                <w:color w:val="2E5395"/>
                <w:spacing w:val="-6"/>
              </w:rPr>
              <w:t>Committee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6"/>
              </w:rPr>
              <w:t>Chair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  <w:spacing w:before="67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D1A91">
        <w:trPr>
          <w:trHeight w:val="404"/>
        </w:trPr>
        <w:tc>
          <w:tcPr>
            <w:tcW w:w="9429" w:type="dxa"/>
          </w:tcPr>
          <w:p w:rsidR="00ED1A91" w:rsidRDefault="00C804C9">
            <w:pPr>
              <w:pStyle w:val="TableParagraph"/>
              <w:spacing w:before="68"/>
              <w:ind w:left="50"/>
            </w:pPr>
            <w:r>
              <w:rPr>
                <w:color w:val="2E5395"/>
                <w:spacing w:val="-6"/>
              </w:rPr>
              <w:t>5.</w:t>
            </w:r>
            <w:r>
              <w:rPr>
                <w:color w:val="2E5395"/>
                <w:spacing w:val="51"/>
              </w:rPr>
              <w:t xml:space="preserve"> </w:t>
            </w:r>
            <w:r>
              <w:rPr>
                <w:color w:val="2E5395"/>
                <w:spacing w:val="-6"/>
              </w:rPr>
              <w:t>Principles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for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  <w:spacing w:val="-6"/>
              </w:rPr>
              <w:t>Investigation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D1A91">
        <w:trPr>
          <w:trHeight w:val="416"/>
        </w:trPr>
        <w:tc>
          <w:tcPr>
            <w:tcW w:w="9429" w:type="dxa"/>
          </w:tcPr>
          <w:p w:rsidR="00ED1A91" w:rsidRDefault="00C804C9">
            <w:pPr>
              <w:pStyle w:val="TableParagraph"/>
              <w:spacing w:before="67"/>
              <w:ind w:left="410"/>
            </w:pPr>
            <w:r>
              <w:rPr>
                <w:color w:val="2E5395"/>
                <w:w w:val="90"/>
              </w:rPr>
              <w:t>5.1</w:t>
            </w:r>
            <w:r>
              <w:rPr>
                <w:color w:val="2E5395"/>
                <w:spacing w:val="9"/>
              </w:rPr>
              <w:t xml:space="preserve"> </w:t>
            </w:r>
            <w:r>
              <w:rPr>
                <w:color w:val="2E5395"/>
                <w:w w:val="90"/>
              </w:rPr>
              <w:t>Complaints</w:t>
            </w:r>
            <w:r>
              <w:rPr>
                <w:color w:val="2E5395"/>
                <w:spacing w:val="10"/>
              </w:rPr>
              <w:t xml:space="preserve"> </w:t>
            </w:r>
            <w:r>
              <w:rPr>
                <w:color w:val="2E5395"/>
                <w:w w:val="90"/>
              </w:rPr>
              <w:t>about</w:t>
            </w:r>
            <w:r>
              <w:rPr>
                <w:color w:val="2E5395"/>
                <w:spacing w:val="4"/>
              </w:rPr>
              <w:t xml:space="preserve"> </w:t>
            </w:r>
            <w:r>
              <w:rPr>
                <w:color w:val="2E5395"/>
                <w:w w:val="90"/>
              </w:rPr>
              <w:t>our</w:t>
            </w:r>
            <w:r>
              <w:rPr>
                <w:color w:val="2E5395"/>
                <w:spacing w:val="8"/>
              </w:rPr>
              <w:t xml:space="preserve"> </w:t>
            </w:r>
            <w:r>
              <w:rPr>
                <w:color w:val="2E5395"/>
                <w:w w:val="90"/>
              </w:rPr>
              <w:t>Fulfillment</w:t>
            </w:r>
            <w:r>
              <w:rPr>
                <w:color w:val="2E5395"/>
                <w:spacing w:val="8"/>
              </w:rPr>
              <w:t xml:space="preserve"> </w:t>
            </w:r>
            <w:r>
              <w:rPr>
                <w:color w:val="2E5395"/>
                <w:w w:val="90"/>
              </w:rPr>
              <w:t>of</w:t>
            </w:r>
            <w:r>
              <w:rPr>
                <w:color w:val="2E5395"/>
                <w:spacing w:val="8"/>
              </w:rPr>
              <w:t xml:space="preserve"> </w:t>
            </w:r>
            <w:r>
              <w:rPr>
                <w:color w:val="2E5395"/>
                <w:w w:val="90"/>
              </w:rPr>
              <w:t>Early</w:t>
            </w:r>
            <w:r>
              <w:rPr>
                <w:color w:val="2E5395"/>
                <w:spacing w:val="4"/>
              </w:rPr>
              <w:t xml:space="preserve"> </w:t>
            </w:r>
            <w:r>
              <w:rPr>
                <w:color w:val="2E5395"/>
                <w:w w:val="90"/>
              </w:rPr>
              <w:t>Years</w:t>
            </w:r>
            <w:r>
              <w:rPr>
                <w:color w:val="2E5395"/>
                <w:spacing w:val="9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Requirements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  <w:spacing w:before="67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ED1A91">
        <w:trPr>
          <w:trHeight w:val="429"/>
        </w:trPr>
        <w:tc>
          <w:tcPr>
            <w:tcW w:w="9429" w:type="dxa"/>
            <w:vMerge w:val="restart"/>
          </w:tcPr>
          <w:p w:rsidR="00ED1A91" w:rsidRDefault="00C804C9">
            <w:pPr>
              <w:pStyle w:val="TableParagraph"/>
              <w:numPr>
                <w:ilvl w:val="0"/>
                <w:numId w:val="8"/>
              </w:numPr>
              <w:tabs>
                <w:tab w:val="left" w:pos="409"/>
              </w:tabs>
              <w:ind w:left="409" w:hanging="359"/>
            </w:pPr>
            <w:r>
              <w:rPr>
                <w:color w:val="2E5395"/>
                <w:spacing w:val="-2"/>
              </w:rPr>
              <w:t>Stages</w:t>
            </w:r>
            <w:r>
              <w:rPr>
                <w:color w:val="2E5395"/>
                <w:spacing w:val="-14"/>
              </w:rPr>
              <w:t xml:space="preserve"> </w:t>
            </w:r>
            <w:r>
              <w:rPr>
                <w:color w:val="2E5395"/>
                <w:spacing w:val="-2"/>
              </w:rPr>
              <w:t>of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2"/>
              </w:rPr>
              <w:t>Complaint</w:t>
            </w:r>
            <w:r>
              <w:rPr>
                <w:color w:val="2E5395"/>
                <w:spacing w:val="-14"/>
              </w:rPr>
              <w:t xml:space="preserve"> </w:t>
            </w:r>
            <w:r>
              <w:rPr>
                <w:color w:val="2E5395"/>
                <w:spacing w:val="-2"/>
              </w:rPr>
              <w:t>(Not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2"/>
              </w:rPr>
              <w:t>Complaints</w:t>
            </w:r>
            <w:r>
              <w:rPr>
                <w:color w:val="2E5395"/>
                <w:spacing w:val="-13"/>
              </w:rPr>
              <w:t xml:space="preserve"> </w:t>
            </w:r>
            <w:r>
              <w:rPr>
                <w:color w:val="2E5395"/>
                <w:spacing w:val="-2"/>
              </w:rPr>
              <w:t>Against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2"/>
              </w:rPr>
              <w:t>the</w:t>
            </w:r>
            <w:r>
              <w:rPr>
                <w:color w:val="2E5395"/>
                <w:spacing w:val="-14"/>
              </w:rPr>
              <w:t xml:space="preserve"> </w:t>
            </w:r>
            <w:r>
              <w:rPr>
                <w:color w:val="2E5395"/>
                <w:spacing w:val="-2"/>
              </w:rPr>
              <w:t>Headteacher</w:t>
            </w:r>
            <w:r>
              <w:rPr>
                <w:color w:val="2E5395"/>
                <w:spacing w:val="-13"/>
              </w:rPr>
              <w:t xml:space="preserve"> </w:t>
            </w:r>
            <w:r>
              <w:rPr>
                <w:color w:val="2E5395"/>
                <w:spacing w:val="-2"/>
              </w:rPr>
              <w:t>of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Governor/s)</w:t>
            </w:r>
          </w:p>
          <w:p w:rsidR="00ED1A91" w:rsidRDefault="00C804C9">
            <w:pPr>
              <w:pStyle w:val="TableParagraph"/>
              <w:numPr>
                <w:ilvl w:val="1"/>
                <w:numId w:val="8"/>
              </w:numPr>
              <w:tabs>
                <w:tab w:val="left" w:pos="1130"/>
              </w:tabs>
              <w:spacing w:before="162"/>
              <w:ind w:hanging="720"/>
            </w:pPr>
            <w:r>
              <w:rPr>
                <w:color w:val="2E5395"/>
                <w:w w:val="90"/>
              </w:rPr>
              <w:t>Stage</w:t>
            </w:r>
            <w:r>
              <w:rPr>
                <w:color w:val="2E5395"/>
                <w:spacing w:val="-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1:</w:t>
            </w:r>
            <w:r>
              <w:rPr>
                <w:color w:val="2E5395"/>
                <w:spacing w:val="-5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Informal</w:t>
            </w:r>
          </w:p>
          <w:p w:rsidR="00ED1A91" w:rsidRDefault="00C804C9">
            <w:pPr>
              <w:pStyle w:val="TableParagraph"/>
              <w:numPr>
                <w:ilvl w:val="1"/>
                <w:numId w:val="8"/>
              </w:numPr>
              <w:tabs>
                <w:tab w:val="left" w:pos="1130"/>
              </w:tabs>
              <w:spacing w:before="163"/>
              <w:ind w:hanging="720"/>
            </w:pPr>
            <w:r>
              <w:rPr>
                <w:color w:val="2E5395"/>
                <w:w w:val="90"/>
              </w:rPr>
              <w:t>Stage</w:t>
            </w:r>
            <w:r>
              <w:rPr>
                <w:color w:val="2E5395"/>
                <w:spacing w:val="-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2:</w:t>
            </w:r>
            <w:r>
              <w:rPr>
                <w:color w:val="2E5395"/>
                <w:spacing w:val="-3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Formal</w:t>
            </w:r>
          </w:p>
          <w:p w:rsidR="00ED1A91" w:rsidRDefault="00C804C9">
            <w:pPr>
              <w:pStyle w:val="TableParagraph"/>
              <w:numPr>
                <w:ilvl w:val="1"/>
                <w:numId w:val="8"/>
              </w:numPr>
              <w:tabs>
                <w:tab w:val="left" w:pos="1130"/>
              </w:tabs>
              <w:spacing w:before="162"/>
              <w:ind w:hanging="720"/>
            </w:pPr>
            <w:r>
              <w:rPr>
                <w:color w:val="2E5395"/>
                <w:w w:val="90"/>
              </w:rPr>
              <w:t>Stage</w:t>
            </w:r>
            <w:r>
              <w:rPr>
                <w:color w:val="2E5395"/>
                <w:spacing w:val="8"/>
              </w:rPr>
              <w:t xml:space="preserve"> </w:t>
            </w:r>
            <w:r>
              <w:rPr>
                <w:color w:val="2E5395"/>
                <w:w w:val="90"/>
              </w:rPr>
              <w:t>3:</w:t>
            </w:r>
            <w:r>
              <w:rPr>
                <w:color w:val="2E5395"/>
                <w:spacing w:val="6"/>
              </w:rPr>
              <w:t xml:space="preserve"> </w:t>
            </w:r>
            <w:r>
              <w:rPr>
                <w:color w:val="2E5395"/>
                <w:w w:val="90"/>
              </w:rPr>
              <w:t>Review</w:t>
            </w:r>
            <w:r>
              <w:rPr>
                <w:color w:val="2E5395"/>
                <w:spacing w:val="7"/>
              </w:rPr>
              <w:t xml:space="preserve"> </w:t>
            </w:r>
            <w:r>
              <w:rPr>
                <w:color w:val="2E5395"/>
                <w:spacing w:val="-4"/>
                <w:w w:val="90"/>
              </w:rPr>
              <w:t>Panel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ED1A91">
        <w:trPr>
          <w:trHeight w:val="429"/>
        </w:trPr>
        <w:tc>
          <w:tcPr>
            <w:tcW w:w="9429" w:type="dxa"/>
            <w:vMerge/>
            <w:tcBorders>
              <w:top w:val="nil"/>
            </w:tcBorders>
          </w:tcPr>
          <w:p w:rsidR="00ED1A91" w:rsidRDefault="00ED1A91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ED1A91">
        <w:trPr>
          <w:trHeight w:val="429"/>
        </w:trPr>
        <w:tc>
          <w:tcPr>
            <w:tcW w:w="9429" w:type="dxa"/>
            <w:vMerge/>
            <w:tcBorders>
              <w:top w:val="nil"/>
            </w:tcBorders>
          </w:tcPr>
          <w:p w:rsidR="00ED1A91" w:rsidRDefault="00ED1A91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ED1A91">
        <w:trPr>
          <w:trHeight w:val="429"/>
        </w:trPr>
        <w:tc>
          <w:tcPr>
            <w:tcW w:w="9429" w:type="dxa"/>
            <w:vMerge/>
            <w:tcBorders>
              <w:top w:val="nil"/>
            </w:tcBorders>
          </w:tcPr>
          <w:p w:rsidR="00ED1A91" w:rsidRDefault="00ED1A91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ED1A91">
        <w:trPr>
          <w:trHeight w:val="429"/>
        </w:trPr>
        <w:tc>
          <w:tcPr>
            <w:tcW w:w="9429" w:type="dxa"/>
          </w:tcPr>
          <w:p w:rsidR="00ED1A91" w:rsidRDefault="00C804C9">
            <w:pPr>
              <w:pStyle w:val="TableParagraph"/>
              <w:ind w:left="50"/>
            </w:pPr>
            <w:r>
              <w:rPr>
                <w:color w:val="2E5395"/>
                <w:spacing w:val="-2"/>
              </w:rPr>
              <w:t>7.</w:t>
            </w:r>
            <w:r>
              <w:rPr>
                <w:color w:val="2E5395"/>
                <w:spacing w:val="52"/>
                <w:w w:val="150"/>
              </w:rPr>
              <w:t xml:space="preserve"> </w:t>
            </w:r>
            <w:r>
              <w:rPr>
                <w:color w:val="2E5395"/>
                <w:spacing w:val="-2"/>
              </w:rPr>
              <w:t>Complaints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2"/>
              </w:rPr>
              <w:t>Against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the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2"/>
              </w:rPr>
              <w:t>Headteacher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or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Governor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ED1A91">
        <w:trPr>
          <w:trHeight w:val="429"/>
        </w:trPr>
        <w:tc>
          <w:tcPr>
            <w:tcW w:w="9429" w:type="dxa"/>
          </w:tcPr>
          <w:p w:rsidR="00ED1A91" w:rsidRDefault="00C804C9">
            <w:pPr>
              <w:pStyle w:val="TableParagraph"/>
              <w:ind w:left="50"/>
            </w:pPr>
            <w:r>
              <w:rPr>
                <w:color w:val="2E5395"/>
                <w:spacing w:val="-4"/>
              </w:rPr>
              <w:t>8.</w:t>
            </w:r>
            <w:r>
              <w:rPr>
                <w:color w:val="2E5395"/>
                <w:spacing w:val="64"/>
                <w:w w:val="150"/>
              </w:rPr>
              <w:t xml:space="preserve"> </w:t>
            </w:r>
            <w:r>
              <w:rPr>
                <w:color w:val="2E5395"/>
                <w:spacing w:val="-4"/>
              </w:rPr>
              <w:t>Referring</w:t>
            </w:r>
            <w:r>
              <w:rPr>
                <w:color w:val="2E5395"/>
                <w:spacing w:val="-16"/>
              </w:rPr>
              <w:t xml:space="preserve"> </w:t>
            </w:r>
            <w:r>
              <w:rPr>
                <w:color w:val="2E5395"/>
                <w:spacing w:val="-4"/>
              </w:rPr>
              <w:t>Complaints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4"/>
              </w:rPr>
              <w:t>on</w:t>
            </w:r>
            <w:r>
              <w:rPr>
                <w:color w:val="2E5395"/>
                <w:spacing w:val="-16"/>
              </w:rPr>
              <w:t xml:space="preserve"> </w:t>
            </w:r>
            <w:r>
              <w:rPr>
                <w:color w:val="2E5395"/>
                <w:spacing w:val="-4"/>
              </w:rPr>
              <w:t>Completion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4"/>
              </w:rPr>
              <w:t>of</w:t>
            </w:r>
            <w:r>
              <w:rPr>
                <w:color w:val="2E5395"/>
                <w:spacing w:val="-16"/>
              </w:rPr>
              <w:t xml:space="preserve"> </w:t>
            </w:r>
            <w:r>
              <w:rPr>
                <w:color w:val="2E5395"/>
                <w:spacing w:val="-4"/>
              </w:rPr>
              <w:t>the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4"/>
              </w:rPr>
              <w:t>School’s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4"/>
              </w:rPr>
              <w:t>Procedure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ED1A91">
        <w:trPr>
          <w:trHeight w:val="431"/>
        </w:trPr>
        <w:tc>
          <w:tcPr>
            <w:tcW w:w="9429" w:type="dxa"/>
          </w:tcPr>
          <w:p w:rsidR="00ED1A91" w:rsidRDefault="00C804C9">
            <w:pPr>
              <w:pStyle w:val="TableParagraph"/>
              <w:ind w:left="50"/>
            </w:pPr>
            <w:r>
              <w:rPr>
                <w:color w:val="2E5395"/>
                <w:w w:val="90"/>
              </w:rPr>
              <w:t>9.</w:t>
            </w:r>
            <w:r>
              <w:rPr>
                <w:color w:val="2E5395"/>
                <w:spacing w:val="75"/>
              </w:rPr>
              <w:t xml:space="preserve"> </w:t>
            </w:r>
            <w:r>
              <w:rPr>
                <w:color w:val="2E5395"/>
                <w:w w:val="90"/>
              </w:rPr>
              <w:t>Persistent</w:t>
            </w:r>
            <w:r>
              <w:rPr>
                <w:color w:val="2E5395"/>
                <w:spacing w:val="-11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Complaints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ED1A91">
        <w:trPr>
          <w:trHeight w:val="430"/>
        </w:trPr>
        <w:tc>
          <w:tcPr>
            <w:tcW w:w="9429" w:type="dxa"/>
          </w:tcPr>
          <w:p w:rsidR="00ED1A91" w:rsidRDefault="00C804C9">
            <w:pPr>
              <w:pStyle w:val="TableParagraph"/>
              <w:spacing w:before="81"/>
              <w:ind w:left="50"/>
            </w:pPr>
            <w:r>
              <w:rPr>
                <w:color w:val="2E5395"/>
                <w:spacing w:val="-6"/>
              </w:rPr>
              <w:t>10.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6"/>
              </w:rPr>
              <w:t>Record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6"/>
              </w:rPr>
              <w:t>Keeping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  <w:spacing w:before="81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ED1A91">
        <w:trPr>
          <w:trHeight w:val="429"/>
        </w:trPr>
        <w:tc>
          <w:tcPr>
            <w:tcW w:w="9429" w:type="dxa"/>
          </w:tcPr>
          <w:p w:rsidR="00ED1A91" w:rsidRDefault="00C804C9">
            <w:pPr>
              <w:pStyle w:val="TableParagraph"/>
              <w:ind w:left="50"/>
            </w:pPr>
            <w:r>
              <w:rPr>
                <w:color w:val="2E5395"/>
                <w:w w:val="90"/>
              </w:rPr>
              <w:t>11.</w:t>
            </w:r>
            <w:r>
              <w:rPr>
                <w:color w:val="2E5395"/>
                <w:spacing w:val="-7"/>
              </w:rPr>
              <w:t xml:space="preserve"> </w:t>
            </w:r>
            <w:r>
              <w:rPr>
                <w:color w:val="2E5395"/>
                <w:w w:val="90"/>
              </w:rPr>
              <w:t>Learning</w:t>
            </w:r>
            <w:r>
              <w:rPr>
                <w:color w:val="2E5395"/>
                <w:spacing w:val="1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Lessons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ED1A91">
        <w:trPr>
          <w:trHeight w:val="429"/>
        </w:trPr>
        <w:tc>
          <w:tcPr>
            <w:tcW w:w="9429" w:type="dxa"/>
          </w:tcPr>
          <w:p w:rsidR="00ED1A91" w:rsidRDefault="00C804C9">
            <w:pPr>
              <w:pStyle w:val="TableParagraph"/>
              <w:ind w:left="50"/>
            </w:pPr>
            <w:r>
              <w:rPr>
                <w:color w:val="2E5395"/>
                <w:w w:val="90"/>
              </w:rPr>
              <w:t>12.</w:t>
            </w:r>
            <w:r>
              <w:rPr>
                <w:color w:val="2E5395"/>
                <w:spacing w:val="3"/>
              </w:rPr>
              <w:t xml:space="preserve"> </w:t>
            </w:r>
            <w:r>
              <w:rPr>
                <w:color w:val="2E5395"/>
                <w:w w:val="90"/>
              </w:rPr>
              <w:t>Monitoring</w:t>
            </w:r>
            <w:r>
              <w:rPr>
                <w:color w:val="2E5395"/>
                <w:spacing w:val="13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Arrangements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ED1A91">
        <w:trPr>
          <w:trHeight w:val="429"/>
        </w:trPr>
        <w:tc>
          <w:tcPr>
            <w:tcW w:w="9429" w:type="dxa"/>
          </w:tcPr>
          <w:p w:rsidR="00ED1A91" w:rsidRDefault="00C804C9">
            <w:pPr>
              <w:pStyle w:val="TableParagraph"/>
              <w:ind w:left="50"/>
            </w:pPr>
            <w:r>
              <w:rPr>
                <w:color w:val="2E5395"/>
                <w:w w:val="90"/>
              </w:rPr>
              <w:t>13.</w:t>
            </w:r>
            <w:r>
              <w:rPr>
                <w:color w:val="2E5395"/>
                <w:spacing w:val="-17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Links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with</w:t>
            </w:r>
            <w:r>
              <w:rPr>
                <w:color w:val="2E5395"/>
                <w:spacing w:val="-1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Other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Policies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ED1A91">
        <w:trPr>
          <w:trHeight w:val="350"/>
        </w:trPr>
        <w:tc>
          <w:tcPr>
            <w:tcW w:w="9429" w:type="dxa"/>
          </w:tcPr>
          <w:p w:rsidR="00ED1A91" w:rsidRDefault="00C804C9">
            <w:pPr>
              <w:pStyle w:val="TableParagraph"/>
              <w:spacing w:line="250" w:lineRule="exact"/>
              <w:ind w:left="50"/>
            </w:pPr>
            <w:r>
              <w:rPr>
                <w:color w:val="2E5395"/>
                <w:spacing w:val="-4"/>
              </w:rPr>
              <w:t>14.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4"/>
              </w:rPr>
              <w:t>Appendix</w:t>
            </w:r>
            <w:r>
              <w:rPr>
                <w:color w:val="2E5395"/>
                <w:spacing w:val="-9"/>
              </w:rPr>
              <w:t xml:space="preserve"> </w:t>
            </w:r>
            <w:r>
              <w:rPr>
                <w:color w:val="2E5395"/>
                <w:spacing w:val="-4"/>
              </w:rPr>
              <w:t>1</w:t>
            </w:r>
            <w:r>
              <w:rPr>
                <w:color w:val="2E5395"/>
                <w:spacing w:val="-11"/>
              </w:rPr>
              <w:t xml:space="preserve"> </w:t>
            </w:r>
            <w:r>
              <w:rPr>
                <w:color w:val="2E5395"/>
                <w:spacing w:val="-4"/>
              </w:rPr>
              <w:t>–</w:t>
            </w:r>
            <w:r>
              <w:rPr>
                <w:color w:val="2E5395"/>
                <w:spacing w:val="-11"/>
              </w:rPr>
              <w:t xml:space="preserve"> </w:t>
            </w:r>
            <w:r>
              <w:rPr>
                <w:color w:val="2E5395"/>
                <w:spacing w:val="-4"/>
              </w:rPr>
              <w:t>Contact</w:t>
            </w:r>
            <w:r>
              <w:rPr>
                <w:color w:val="2E5395"/>
                <w:spacing w:val="-14"/>
              </w:rPr>
              <w:t xml:space="preserve"> </w:t>
            </w:r>
            <w:r>
              <w:rPr>
                <w:color w:val="2E5395"/>
                <w:spacing w:val="-4"/>
              </w:rPr>
              <w:t>Details</w:t>
            </w:r>
          </w:p>
        </w:tc>
        <w:tc>
          <w:tcPr>
            <w:tcW w:w="1030" w:type="dxa"/>
          </w:tcPr>
          <w:p w:rsidR="00ED1A91" w:rsidRDefault="00C804C9">
            <w:pPr>
              <w:pStyle w:val="TableParagraph"/>
              <w:spacing w:line="250" w:lineRule="exact"/>
            </w:pPr>
            <w:r>
              <w:rPr>
                <w:color w:val="2E5395"/>
                <w:spacing w:val="-10"/>
                <w:w w:val="95"/>
              </w:rPr>
              <w:t>7</w:t>
            </w:r>
          </w:p>
        </w:tc>
      </w:tr>
    </w:tbl>
    <w:p w:rsidR="00ED1A91" w:rsidRDefault="00ED1A91">
      <w:pPr>
        <w:spacing w:line="250" w:lineRule="exact"/>
        <w:sectPr w:rsidR="00ED1A91">
          <w:pgSz w:w="11910" w:h="16840"/>
          <w:pgMar w:top="1140" w:right="440" w:bottom="280" w:left="0" w:header="720" w:footer="720" w:gutter="0"/>
          <w:cols w:space="720"/>
        </w:sectPr>
      </w:pPr>
    </w:p>
    <w:p w:rsidR="00ED1A91" w:rsidRDefault="00C804C9">
      <w:pPr>
        <w:pStyle w:val="Heading1"/>
        <w:numPr>
          <w:ilvl w:val="0"/>
          <w:numId w:val="7"/>
        </w:numPr>
        <w:tabs>
          <w:tab w:val="left" w:pos="965"/>
        </w:tabs>
        <w:spacing w:before="73"/>
        <w:ind w:left="965" w:hanging="245"/>
      </w:pPr>
      <w:r>
        <w:rPr>
          <w:color w:val="2E5395"/>
          <w:spacing w:val="-4"/>
        </w:rPr>
        <w:lastRenderedPageBreak/>
        <w:t>Aims</w:t>
      </w:r>
    </w:p>
    <w:p w:rsidR="00ED1A91" w:rsidRDefault="00C804C9">
      <w:pPr>
        <w:pStyle w:val="BodyText"/>
        <w:spacing w:before="185" w:line="261" w:lineRule="auto"/>
        <w:ind w:left="720" w:right="284"/>
        <w:jc w:val="both"/>
      </w:pPr>
      <w:r>
        <w:rPr>
          <w:spacing w:val="-2"/>
        </w:rPr>
        <w:t>Our</w:t>
      </w:r>
      <w:r>
        <w:rPr>
          <w:spacing w:val="-11"/>
        </w:rPr>
        <w:t xml:space="preserve"> </w:t>
      </w:r>
      <w:r>
        <w:rPr>
          <w:spacing w:val="-2"/>
        </w:rPr>
        <w:t>school</w:t>
      </w:r>
      <w:r>
        <w:rPr>
          <w:spacing w:val="-11"/>
        </w:rPr>
        <w:t xml:space="preserve"> </w:t>
      </w:r>
      <w:r>
        <w:rPr>
          <w:spacing w:val="-2"/>
        </w:rPr>
        <w:t>aims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meet</w:t>
      </w:r>
      <w:r>
        <w:rPr>
          <w:spacing w:val="-11"/>
        </w:rPr>
        <w:t xml:space="preserve"> </w:t>
      </w:r>
      <w:r>
        <w:rPr>
          <w:spacing w:val="-2"/>
        </w:rPr>
        <w:t>its</w:t>
      </w:r>
      <w:r>
        <w:rPr>
          <w:spacing w:val="-11"/>
        </w:rPr>
        <w:t xml:space="preserve"> </w:t>
      </w:r>
      <w:r>
        <w:rPr>
          <w:spacing w:val="-2"/>
        </w:rPr>
        <w:t>statutory</w:t>
      </w:r>
      <w:r>
        <w:rPr>
          <w:spacing w:val="-11"/>
        </w:rPr>
        <w:t xml:space="preserve"> </w:t>
      </w:r>
      <w:r>
        <w:rPr>
          <w:spacing w:val="-2"/>
        </w:rPr>
        <w:t>obligations</w:t>
      </w:r>
      <w:r>
        <w:rPr>
          <w:spacing w:val="-11"/>
        </w:rPr>
        <w:t xml:space="preserve"> </w:t>
      </w:r>
      <w:r>
        <w:rPr>
          <w:spacing w:val="-2"/>
        </w:rPr>
        <w:t>when</w:t>
      </w:r>
      <w:r>
        <w:rPr>
          <w:spacing w:val="-11"/>
        </w:rPr>
        <w:t xml:space="preserve"> </w:t>
      </w:r>
      <w:r>
        <w:rPr>
          <w:spacing w:val="-2"/>
        </w:rPr>
        <w:t>responding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complaints</w:t>
      </w:r>
      <w:r>
        <w:rPr>
          <w:spacing w:val="-11"/>
        </w:rPr>
        <w:t xml:space="preserve"> </w:t>
      </w:r>
      <w:r>
        <w:rPr>
          <w:spacing w:val="-2"/>
        </w:rPr>
        <w:t>from</w:t>
      </w:r>
      <w:r>
        <w:rPr>
          <w:spacing w:val="-12"/>
        </w:rPr>
        <w:t xml:space="preserve"> </w:t>
      </w:r>
      <w:r>
        <w:rPr>
          <w:spacing w:val="-2"/>
        </w:rPr>
        <w:t>parents</w:t>
      </w:r>
      <w:r>
        <w:rPr>
          <w:spacing w:val="-11"/>
        </w:rPr>
        <w:t xml:space="preserve"> </w:t>
      </w:r>
      <w:r>
        <w:rPr>
          <w:spacing w:val="-2"/>
        </w:rPr>
        <w:t xml:space="preserve">of </w:t>
      </w:r>
      <w:r>
        <w:t>pupils at the school.</w:t>
      </w:r>
    </w:p>
    <w:p w:rsidR="00ED1A91" w:rsidRDefault="00C804C9">
      <w:pPr>
        <w:pStyle w:val="BodyText"/>
        <w:spacing w:before="159"/>
        <w:ind w:left="720"/>
      </w:pPr>
      <w:r>
        <w:rPr>
          <w:spacing w:val="-4"/>
        </w:rPr>
        <w:t>When</w:t>
      </w:r>
      <w:r>
        <w:rPr>
          <w:spacing w:val="-11"/>
        </w:rPr>
        <w:t xml:space="preserve"> </w:t>
      </w:r>
      <w:r>
        <w:rPr>
          <w:spacing w:val="-4"/>
        </w:rPr>
        <w:t>responding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complaints,</w:t>
      </w:r>
      <w:r>
        <w:rPr>
          <w:spacing w:val="-12"/>
        </w:rPr>
        <w:t xml:space="preserve"> </w:t>
      </w:r>
      <w:r>
        <w:rPr>
          <w:spacing w:val="-4"/>
        </w:rPr>
        <w:t>we</w:t>
      </w:r>
      <w:r>
        <w:rPr>
          <w:spacing w:val="-10"/>
        </w:rPr>
        <w:t xml:space="preserve"> </w:t>
      </w:r>
      <w:r>
        <w:rPr>
          <w:spacing w:val="-4"/>
        </w:rPr>
        <w:t>aim</w:t>
      </w:r>
      <w:r>
        <w:rPr>
          <w:spacing w:val="-10"/>
        </w:rPr>
        <w:t xml:space="preserve"> </w:t>
      </w:r>
      <w:r>
        <w:rPr>
          <w:spacing w:val="-5"/>
        </w:rPr>
        <w:t>to:</w:t>
      </w:r>
    </w:p>
    <w:p w:rsidR="00ED1A91" w:rsidRDefault="00C804C9">
      <w:pPr>
        <w:pStyle w:val="ListParagraph"/>
        <w:numPr>
          <w:ilvl w:val="0"/>
          <w:numId w:val="5"/>
        </w:numPr>
        <w:tabs>
          <w:tab w:val="left" w:pos="1363"/>
        </w:tabs>
        <w:spacing w:before="23"/>
        <w:ind w:hanging="360"/>
      </w:pPr>
      <w:r>
        <w:rPr>
          <w:spacing w:val="-6"/>
        </w:rPr>
        <w:t>Be</w:t>
      </w:r>
      <w:r>
        <w:rPr>
          <w:spacing w:val="-8"/>
        </w:rPr>
        <w:t xml:space="preserve"> </w:t>
      </w:r>
      <w:r>
        <w:rPr>
          <w:spacing w:val="-6"/>
        </w:rPr>
        <w:t>impartial and</w:t>
      </w:r>
      <w:r>
        <w:rPr>
          <w:spacing w:val="-9"/>
        </w:rPr>
        <w:t xml:space="preserve"> </w:t>
      </w:r>
      <w:r>
        <w:rPr>
          <w:spacing w:val="-6"/>
        </w:rPr>
        <w:t>non-adversarial</w:t>
      </w:r>
    </w:p>
    <w:p w:rsidR="00ED1A91" w:rsidRDefault="00C804C9">
      <w:pPr>
        <w:pStyle w:val="ListParagraph"/>
        <w:numPr>
          <w:ilvl w:val="0"/>
          <w:numId w:val="5"/>
        </w:numPr>
        <w:tabs>
          <w:tab w:val="left" w:pos="1363"/>
        </w:tabs>
        <w:spacing w:before="25"/>
        <w:ind w:hanging="360"/>
      </w:pPr>
      <w:r>
        <w:rPr>
          <w:spacing w:val="-4"/>
        </w:rPr>
        <w:t>Facilitate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9"/>
        </w:rPr>
        <w:t xml:space="preserve"> </w:t>
      </w:r>
      <w:r>
        <w:rPr>
          <w:spacing w:val="-4"/>
        </w:rPr>
        <w:t>full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fair</w:t>
      </w:r>
      <w:r>
        <w:rPr>
          <w:spacing w:val="-11"/>
        </w:rPr>
        <w:t xml:space="preserve"> </w:t>
      </w:r>
      <w:r>
        <w:rPr>
          <w:spacing w:val="-4"/>
        </w:rPr>
        <w:t>investigation</w:t>
      </w:r>
      <w:r>
        <w:rPr>
          <w:spacing w:val="-11"/>
        </w:rPr>
        <w:t xml:space="preserve"> </w:t>
      </w:r>
      <w:r>
        <w:rPr>
          <w:spacing w:val="-4"/>
        </w:rPr>
        <w:t>by</w:t>
      </w:r>
      <w:r>
        <w:rPr>
          <w:spacing w:val="-10"/>
        </w:rPr>
        <w:t xml:space="preserve"> </w:t>
      </w:r>
      <w:r>
        <w:rPr>
          <w:spacing w:val="-4"/>
        </w:rPr>
        <w:t>an</w:t>
      </w:r>
      <w:r>
        <w:rPr>
          <w:spacing w:val="-13"/>
        </w:rPr>
        <w:t xml:space="preserve"> </w:t>
      </w:r>
      <w:r>
        <w:rPr>
          <w:spacing w:val="-4"/>
        </w:rPr>
        <w:t>independent</w:t>
      </w:r>
      <w:r>
        <w:rPr>
          <w:spacing w:val="-10"/>
        </w:rPr>
        <w:t xml:space="preserve"> </w:t>
      </w:r>
      <w:r>
        <w:rPr>
          <w:spacing w:val="-4"/>
        </w:rPr>
        <w:t>person</w:t>
      </w:r>
      <w:r>
        <w:rPr>
          <w:spacing w:val="-11"/>
        </w:rPr>
        <w:t xml:space="preserve"> </w:t>
      </w:r>
      <w:r>
        <w:rPr>
          <w:spacing w:val="-4"/>
        </w:rPr>
        <w:t>or</w:t>
      </w:r>
      <w:r>
        <w:rPr>
          <w:spacing w:val="-10"/>
        </w:rPr>
        <w:t xml:space="preserve"> </w:t>
      </w:r>
      <w:r>
        <w:rPr>
          <w:spacing w:val="-4"/>
        </w:rPr>
        <w:t>panel,</w:t>
      </w:r>
      <w:r>
        <w:rPr>
          <w:spacing w:val="-12"/>
        </w:rPr>
        <w:t xml:space="preserve"> </w:t>
      </w:r>
      <w:r>
        <w:rPr>
          <w:spacing w:val="-4"/>
        </w:rPr>
        <w:t>where</w:t>
      </w:r>
      <w:r>
        <w:rPr>
          <w:spacing w:val="-9"/>
        </w:rPr>
        <w:t xml:space="preserve"> </w:t>
      </w:r>
      <w:r>
        <w:rPr>
          <w:spacing w:val="-4"/>
        </w:rPr>
        <w:t>necessary</w:t>
      </w:r>
    </w:p>
    <w:p w:rsidR="00ED1A91" w:rsidRDefault="00C804C9">
      <w:pPr>
        <w:pStyle w:val="ListParagraph"/>
        <w:numPr>
          <w:ilvl w:val="0"/>
          <w:numId w:val="5"/>
        </w:numPr>
        <w:tabs>
          <w:tab w:val="left" w:pos="1363"/>
        </w:tabs>
        <w:spacing w:before="23"/>
        <w:ind w:hanging="360"/>
      </w:pPr>
      <w:r>
        <w:rPr>
          <w:spacing w:val="-4"/>
        </w:rPr>
        <w:t>Address</w:t>
      </w:r>
      <w:r>
        <w:rPr>
          <w:spacing w:val="-11"/>
        </w:rPr>
        <w:t xml:space="preserve"> </w:t>
      </w:r>
      <w:r>
        <w:rPr>
          <w:spacing w:val="-4"/>
        </w:rPr>
        <w:t>all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points</w:t>
      </w:r>
      <w:r>
        <w:rPr>
          <w:spacing w:val="-11"/>
        </w:rPr>
        <w:t xml:space="preserve"> </w:t>
      </w:r>
      <w:r>
        <w:rPr>
          <w:spacing w:val="-4"/>
        </w:rPr>
        <w:t>at</w:t>
      </w:r>
      <w:r>
        <w:rPr>
          <w:spacing w:val="-12"/>
        </w:rPr>
        <w:t xml:space="preserve"> </w:t>
      </w:r>
      <w:r>
        <w:rPr>
          <w:spacing w:val="-4"/>
        </w:rPr>
        <w:t>issue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provide</w:t>
      </w:r>
      <w:r>
        <w:rPr>
          <w:spacing w:val="-11"/>
        </w:rPr>
        <w:t xml:space="preserve"> </w:t>
      </w:r>
      <w:r>
        <w:rPr>
          <w:spacing w:val="-4"/>
        </w:rPr>
        <w:t>an</w:t>
      </w:r>
      <w:r>
        <w:rPr>
          <w:spacing w:val="-11"/>
        </w:rPr>
        <w:t xml:space="preserve"> </w:t>
      </w:r>
      <w:r>
        <w:rPr>
          <w:spacing w:val="-4"/>
        </w:rPr>
        <w:t>effective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prompt</w:t>
      </w:r>
      <w:r>
        <w:rPr>
          <w:spacing w:val="-12"/>
        </w:rPr>
        <w:t xml:space="preserve"> </w:t>
      </w:r>
      <w:r>
        <w:rPr>
          <w:spacing w:val="-4"/>
        </w:rPr>
        <w:t>response</w:t>
      </w:r>
    </w:p>
    <w:p w:rsidR="00ED1A91" w:rsidRDefault="00C804C9">
      <w:pPr>
        <w:pStyle w:val="ListParagraph"/>
        <w:numPr>
          <w:ilvl w:val="0"/>
          <w:numId w:val="5"/>
        </w:numPr>
        <w:tabs>
          <w:tab w:val="left" w:pos="1363"/>
        </w:tabs>
        <w:spacing w:before="23"/>
        <w:ind w:hanging="360"/>
      </w:pPr>
      <w:r>
        <w:rPr>
          <w:spacing w:val="-4"/>
        </w:rPr>
        <w:t>Respect</w:t>
      </w:r>
      <w:r>
        <w:rPr>
          <w:spacing w:val="-7"/>
        </w:rPr>
        <w:t xml:space="preserve"> </w:t>
      </w:r>
      <w:r>
        <w:rPr>
          <w:spacing w:val="-4"/>
        </w:rPr>
        <w:t>complainants’</w:t>
      </w:r>
      <w:r>
        <w:rPr>
          <w:spacing w:val="-6"/>
        </w:rPr>
        <w:t xml:space="preserve"> </w:t>
      </w:r>
      <w:r>
        <w:rPr>
          <w:spacing w:val="-4"/>
        </w:rPr>
        <w:t>desire</w:t>
      </w:r>
      <w:r>
        <w:rPr>
          <w:spacing w:val="-6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confidentiality</w:t>
      </w:r>
    </w:p>
    <w:p w:rsidR="00ED1A91" w:rsidRDefault="00C804C9">
      <w:pPr>
        <w:pStyle w:val="ListParagraph"/>
        <w:numPr>
          <w:ilvl w:val="0"/>
          <w:numId w:val="5"/>
        </w:numPr>
        <w:tabs>
          <w:tab w:val="left" w:pos="1363"/>
        </w:tabs>
        <w:spacing w:before="25"/>
        <w:ind w:hanging="360"/>
      </w:pPr>
      <w:r>
        <w:rPr>
          <w:spacing w:val="-6"/>
        </w:rPr>
        <w:t>Treat</w:t>
      </w:r>
      <w:r>
        <w:rPr>
          <w:spacing w:val="-12"/>
        </w:rPr>
        <w:t xml:space="preserve"> </w:t>
      </w:r>
      <w:r>
        <w:rPr>
          <w:spacing w:val="-6"/>
        </w:rPr>
        <w:t>complainants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respect</w:t>
      </w:r>
    </w:p>
    <w:p w:rsidR="00ED1A91" w:rsidRDefault="00C804C9">
      <w:pPr>
        <w:pStyle w:val="ListParagraph"/>
        <w:numPr>
          <w:ilvl w:val="0"/>
          <w:numId w:val="5"/>
        </w:numPr>
        <w:tabs>
          <w:tab w:val="left" w:pos="1363"/>
        </w:tabs>
        <w:spacing w:before="23"/>
        <w:ind w:hanging="360"/>
      </w:pPr>
      <w:r>
        <w:rPr>
          <w:spacing w:val="-4"/>
        </w:rPr>
        <w:t>Keep</w:t>
      </w:r>
      <w:r>
        <w:rPr>
          <w:spacing w:val="-13"/>
        </w:rPr>
        <w:t xml:space="preserve"> </w:t>
      </w:r>
      <w:r>
        <w:rPr>
          <w:spacing w:val="-4"/>
        </w:rPr>
        <w:t>complainants</w:t>
      </w:r>
      <w:r>
        <w:rPr>
          <w:spacing w:val="-14"/>
        </w:rPr>
        <w:t xml:space="preserve"> </w:t>
      </w:r>
      <w:r>
        <w:rPr>
          <w:spacing w:val="-4"/>
        </w:rPr>
        <w:t>informed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progress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complaints</w:t>
      </w:r>
      <w:r>
        <w:rPr>
          <w:spacing w:val="-10"/>
        </w:rPr>
        <w:t xml:space="preserve"> </w:t>
      </w:r>
      <w:r>
        <w:rPr>
          <w:spacing w:val="-4"/>
        </w:rPr>
        <w:t>process</w:t>
      </w:r>
    </w:p>
    <w:p w:rsidR="00ED1A91" w:rsidRDefault="00C804C9">
      <w:pPr>
        <w:pStyle w:val="ListParagraph"/>
        <w:numPr>
          <w:ilvl w:val="0"/>
          <w:numId w:val="5"/>
        </w:numPr>
        <w:tabs>
          <w:tab w:val="left" w:pos="1363"/>
        </w:tabs>
        <w:spacing w:before="23"/>
        <w:ind w:hanging="360"/>
      </w:pPr>
      <w:r>
        <w:rPr>
          <w:spacing w:val="-2"/>
        </w:rPr>
        <w:t>Consider</w:t>
      </w:r>
      <w:r>
        <w:rPr>
          <w:spacing w:val="-10"/>
        </w:rPr>
        <w:t xml:space="preserve"> </w:t>
      </w:r>
      <w:r>
        <w:rPr>
          <w:spacing w:val="-2"/>
        </w:rPr>
        <w:t>how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complaint</w:t>
      </w:r>
      <w:r>
        <w:rPr>
          <w:spacing w:val="-11"/>
        </w:rPr>
        <w:t xml:space="preserve"> </w:t>
      </w:r>
      <w:r>
        <w:rPr>
          <w:spacing w:val="-2"/>
        </w:rPr>
        <w:t>can</w:t>
      </w:r>
      <w:r>
        <w:rPr>
          <w:spacing w:val="-11"/>
        </w:rPr>
        <w:t xml:space="preserve"> </w:t>
      </w:r>
      <w:r>
        <w:rPr>
          <w:spacing w:val="-2"/>
        </w:rPr>
        <w:t>feed</w:t>
      </w:r>
      <w:r>
        <w:rPr>
          <w:spacing w:val="-10"/>
        </w:rPr>
        <w:t xml:space="preserve"> </w:t>
      </w:r>
      <w:r>
        <w:rPr>
          <w:spacing w:val="-2"/>
        </w:rPr>
        <w:t>into</w:t>
      </w:r>
      <w:r>
        <w:rPr>
          <w:spacing w:val="-11"/>
        </w:rPr>
        <w:t xml:space="preserve"> </w:t>
      </w:r>
      <w:r>
        <w:rPr>
          <w:spacing w:val="-2"/>
        </w:rPr>
        <w:t>school</w:t>
      </w:r>
      <w:r>
        <w:rPr>
          <w:spacing w:val="-10"/>
        </w:rPr>
        <w:t xml:space="preserve"> </w:t>
      </w:r>
      <w:r>
        <w:rPr>
          <w:spacing w:val="-2"/>
        </w:rPr>
        <w:t>improvement</w:t>
      </w:r>
      <w:r>
        <w:rPr>
          <w:spacing w:val="-11"/>
        </w:rPr>
        <w:t xml:space="preserve"> </w:t>
      </w:r>
      <w:r>
        <w:rPr>
          <w:spacing w:val="-2"/>
        </w:rPr>
        <w:t>evaluation</w:t>
      </w:r>
      <w:r>
        <w:rPr>
          <w:spacing w:val="-12"/>
        </w:rPr>
        <w:t xml:space="preserve"> </w:t>
      </w:r>
      <w:r>
        <w:rPr>
          <w:spacing w:val="-2"/>
        </w:rPr>
        <w:t>processes</w:t>
      </w:r>
    </w:p>
    <w:p w:rsidR="00ED1A91" w:rsidRDefault="00C804C9">
      <w:pPr>
        <w:pStyle w:val="ListParagraph"/>
        <w:numPr>
          <w:ilvl w:val="0"/>
          <w:numId w:val="5"/>
        </w:numPr>
        <w:tabs>
          <w:tab w:val="left" w:pos="1363"/>
        </w:tabs>
        <w:spacing w:before="22" w:line="261" w:lineRule="auto"/>
        <w:ind w:right="278"/>
      </w:pPr>
      <w:r>
        <w:rPr>
          <w:spacing w:val="-4"/>
        </w:rPr>
        <w:t>Ensure</w:t>
      </w:r>
      <w:r>
        <w:rPr>
          <w:spacing w:val="-20"/>
        </w:rPr>
        <w:t xml:space="preserve"> </w:t>
      </w:r>
      <w:r>
        <w:rPr>
          <w:spacing w:val="-4"/>
        </w:rPr>
        <w:t>that</w:t>
      </w:r>
      <w:r>
        <w:rPr>
          <w:spacing w:val="-21"/>
        </w:rPr>
        <w:t xml:space="preserve"> </w:t>
      </w:r>
      <w:r>
        <w:rPr>
          <w:spacing w:val="-4"/>
        </w:rPr>
        <w:t>any</w:t>
      </w:r>
      <w:r>
        <w:rPr>
          <w:spacing w:val="-21"/>
        </w:rPr>
        <w:t xml:space="preserve"> </w:t>
      </w:r>
      <w:r>
        <w:rPr>
          <w:spacing w:val="-4"/>
        </w:rPr>
        <w:t>decisions</w:t>
      </w:r>
      <w:r>
        <w:rPr>
          <w:spacing w:val="-20"/>
        </w:rPr>
        <w:t xml:space="preserve"> </w:t>
      </w:r>
      <w:r>
        <w:rPr>
          <w:spacing w:val="-4"/>
        </w:rPr>
        <w:t>we</w:t>
      </w:r>
      <w:r>
        <w:rPr>
          <w:spacing w:val="-20"/>
        </w:rPr>
        <w:t xml:space="preserve"> </w:t>
      </w:r>
      <w:r>
        <w:rPr>
          <w:spacing w:val="-4"/>
        </w:rPr>
        <w:t>make</w:t>
      </w:r>
      <w:r>
        <w:rPr>
          <w:spacing w:val="-20"/>
        </w:rPr>
        <w:t xml:space="preserve"> </w:t>
      </w:r>
      <w:r>
        <w:rPr>
          <w:spacing w:val="-4"/>
        </w:rPr>
        <w:t>are</w:t>
      </w:r>
      <w:r>
        <w:rPr>
          <w:spacing w:val="-23"/>
        </w:rPr>
        <w:t xml:space="preserve"> </w:t>
      </w:r>
      <w:r>
        <w:rPr>
          <w:spacing w:val="-4"/>
        </w:rPr>
        <w:t>lawful,</w:t>
      </w:r>
      <w:r>
        <w:rPr>
          <w:spacing w:val="-24"/>
        </w:rPr>
        <w:t xml:space="preserve"> </w:t>
      </w:r>
      <w:r>
        <w:rPr>
          <w:spacing w:val="-4"/>
        </w:rPr>
        <w:t>rational,</w:t>
      </w:r>
      <w:r>
        <w:rPr>
          <w:spacing w:val="-22"/>
        </w:rPr>
        <w:t xml:space="preserve"> </w:t>
      </w:r>
      <w:r>
        <w:rPr>
          <w:spacing w:val="-4"/>
        </w:rPr>
        <w:t>reasonable,</w:t>
      </w:r>
      <w:r>
        <w:rPr>
          <w:spacing w:val="-21"/>
        </w:rPr>
        <w:t xml:space="preserve"> </w:t>
      </w:r>
      <w:r>
        <w:rPr>
          <w:spacing w:val="-4"/>
        </w:rPr>
        <w:t>fair</w:t>
      </w:r>
      <w:r>
        <w:rPr>
          <w:spacing w:val="-23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proportionate,</w:t>
      </w:r>
      <w:r>
        <w:rPr>
          <w:spacing w:val="-21"/>
        </w:rPr>
        <w:t xml:space="preserve"> </w:t>
      </w:r>
      <w:r>
        <w:rPr>
          <w:spacing w:val="-4"/>
        </w:rPr>
        <w:t xml:space="preserve">in </w:t>
      </w:r>
      <w:r>
        <w:t>line</w:t>
      </w:r>
      <w:r>
        <w:rPr>
          <w:spacing w:val="-20"/>
        </w:rPr>
        <w:t xml:space="preserve"> </w:t>
      </w:r>
      <w:r>
        <w:t>with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principles</w:t>
      </w:r>
      <w:r>
        <w:rPr>
          <w:spacing w:val="-20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administrative</w:t>
      </w:r>
      <w:r>
        <w:rPr>
          <w:spacing w:val="-20"/>
        </w:rPr>
        <w:t xml:space="preserve"> </w:t>
      </w:r>
      <w:r>
        <w:t>law</w:t>
      </w:r>
    </w:p>
    <w:p w:rsidR="00ED1A91" w:rsidRDefault="00ED1A91">
      <w:pPr>
        <w:pStyle w:val="BodyText"/>
        <w:spacing w:before="24"/>
      </w:pPr>
    </w:p>
    <w:p w:rsidR="00ED1A91" w:rsidRDefault="00C804C9">
      <w:pPr>
        <w:pStyle w:val="BodyText"/>
        <w:spacing w:line="242" w:lineRule="auto"/>
        <w:ind w:left="720" w:right="285"/>
        <w:jc w:val="both"/>
      </w:pPr>
      <w:r>
        <w:rPr>
          <w:spacing w:val="-2"/>
        </w:rPr>
        <w:t>We</w:t>
      </w:r>
      <w:r>
        <w:rPr>
          <w:spacing w:val="-14"/>
        </w:rPr>
        <w:t xml:space="preserve"> </w:t>
      </w:r>
      <w:r>
        <w:rPr>
          <w:spacing w:val="-2"/>
        </w:rPr>
        <w:t>try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resolve</w:t>
      </w:r>
      <w:r>
        <w:rPr>
          <w:spacing w:val="-14"/>
        </w:rPr>
        <w:t xml:space="preserve"> </w:t>
      </w:r>
      <w:r>
        <w:rPr>
          <w:spacing w:val="-2"/>
        </w:rPr>
        <w:t>concerns</w:t>
      </w:r>
      <w:r>
        <w:rPr>
          <w:spacing w:val="-14"/>
        </w:rPr>
        <w:t xml:space="preserve"> </w:t>
      </w:r>
      <w:r>
        <w:rPr>
          <w:spacing w:val="-2"/>
        </w:rPr>
        <w:t>or</w:t>
      </w:r>
      <w:r>
        <w:rPr>
          <w:spacing w:val="-14"/>
        </w:rPr>
        <w:t xml:space="preserve"> </w:t>
      </w:r>
      <w:r>
        <w:rPr>
          <w:spacing w:val="-2"/>
        </w:rPr>
        <w:t>complaints</w:t>
      </w:r>
      <w:r>
        <w:rPr>
          <w:spacing w:val="-14"/>
        </w:rPr>
        <w:t xml:space="preserve"> </w:t>
      </w:r>
      <w:r>
        <w:rPr>
          <w:spacing w:val="-2"/>
        </w:rPr>
        <w:t>by</w:t>
      </w:r>
      <w:r>
        <w:rPr>
          <w:spacing w:val="-15"/>
        </w:rPr>
        <w:t xml:space="preserve"> </w:t>
      </w:r>
      <w:r>
        <w:rPr>
          <w:spacing w:val="-2"/>
        </w:rPr>
        <w:t>informal</w:t>
      </w:r>
      <w:r>
        <w:rPr>
          <w:spacing w:val="-13"/>
        </w:rPr>
        <w:t xml:space="preserve"> </w:t>
      </w:r>
      <w:r>
        <w:rPr>
          <w:spacing w:val="-2"/>
        </w:rPr>
        <w:t>means</w:t>
      </w:r>
      <w:r>
        <w:rPr>
          <w:spacing w:val="-14"/>
        </w:rPr>
        <w:t xml:space="preserve"> </w:t>
      </w:r>
      <w:r>
        <w:rPr>
          <w:spacing w:val="-2"/>
        </w:rPr>
        <w:t>wherever</w:t>
      </w:r>
      <w:r>
        <w:rPr>
          <w:spacing w:val="-14"/>
        </w:rPr>
        <w:t xml:space="preserve"> </w:t>
      </w:r>
      <w:r>
        <w:rPr>
          <w:spacing w:val="-2"/>
        </w:rPr>
        <w:t>possible.</w:t>
      </w:r>
      <w:r>
        <w:rPr>
          <w:spacing w:val="-15"/>
        </w:rPr>
        <w:t xml:space="preserve"> </w:t>
      </w:r>
      <w:r>
        <w:rPr>
          <w:spacing w:val="-2"/>
        </w:rPr>
        <w:t>Where</w:t>
      </w:r>
      <w:r>
        <w:rPr>
          <w:spacing w:val="-14"/>
        </w:rPr>
        <w:t xml:space="preserve"> </w:t>
      </w:r>
      <w:r>
        <w:rPr>
          <w:spacing w:val="-2"/>
        </w:rPr>
        <w:t>this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4"/>
        </w:rPr>
        <w:t xml:space="preserve"> </w:t>
      </w:r>
      <w:r>
        <w:rPr>
          <w:spacing w:val="-2"/>
        </w:rPr>
        <w:t xml:space="preserve">not </w:t>
      </w:r>
      <w:r>
        <w:t>possible,</w:t>
      </w:r>
      <w:r>
        <w:rPr>
          <w:spacing w:val="-14"/>
        </w:rPr>
        <w:t xml:space="preserve"> </w:t>
      </w:r>
      <w:r>
        <w:t>formal</w:t>
      </w:r>
      <w:r>
        <w:rPr>
          <w:spacing w:val="-12"/>
        </w:rPr>
        <w:t xml:space="preserve"> </w:t>
      </w:r>
      <w:r>
        <w:t>procedures</w:t>
      </w:r>
      <w:r>
        <w:rPr>
          <w:spacing w:val="-13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followed.</w:t>
      </w:r>
    </w:p>
    <w:p w:rsidR="00ED1A91" w:rsidRDefault="00ED1A91">
      <w:pPr>
        <w:pStyle w:val="BodyText"/>
        <w:spacing w:before="1"/>
      </w:pPr>
    </w:p>
    <w:p w:rsidR="00ED1A91" w:rsidRDefault="00C804C9">
      <w:pPr>
        <w:pStyle w:val="BodyText"/>
        <w:spacing w:line="242" w:lineRule="auto"/>
        <w:ind w:left="720" w:right="277"/>
        <w:jc w:val="both"/>
      </w:pP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school</w:t>
      </w:r>
      <w:r>
        <w:rPr>
          <w:spacing w:val="-17"/>
        </w:rPr>
        <w:t xml:space="preserve"> </w:t>
      </w:r>
      <w:r>
        <w:rPr>
          <w:spacing w:val="-2"/>
        </w:rPr>
        <w:t>will</w:t>
      </w:r>
      <w:r>
        <w:rPr>
          <w:spacing w:val="-17"/>
        </w:rPr>
        <w:t xml:space="preserve"> </w:t>
      </w:r>
      <w:r>
        <w:rPr>
          <w:spacing w:val="-2"/>
        </w:rPr>
        <w:t>aim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give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complainant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opportunity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complete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complaints</w:t>
      </w:r>
      <w:r>
        <w:rPr>
          <w:spacing w:val="-17"/>
        </w:rPr>
        <w:t xml:space="preserve"> </w:t>
      </w:r>
      <w:r>
        <w:rPr>
          <w:spacing w:val="-2"/>
        </w:rPr>
        <w:t xml:space="preserve">procedure </w:t>
      </w:r>
      <w:r>
        <w:rPr>
          <w:spacing w:val="-4"/>
        </w:rPr>
        <w:t>in</w:t>
      </w:r>
      <w:r>
        <w:rPr>
          <w:spacing w:val="-16"/>
        </w:rPr>
        <w:t xml:space="preserve"> </w:t>
      </w:r>
      <w:r>
        <w:rPr>
          <w:spacing w:val="-4"/>
        </w:rPr>
        <w:t>full.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support</w:t>
      </w:r>
      <w:r>
        <w:rPr>
          <w:spacing w:val="-16"/>
        </w:rPr>
        <w:t xml:space="preserve"> </w:t>
      </w:r>
      <w:r>
        <w:rPr>
          <w:spacing w:val="-4"/>
        </w:rPr>
        <w:t>this,</w:t>
      </w:r>
      <w:r>
        <w:rPr>
          <w:spacing w:val="-15"/>
        </w:rPr>
        <w:t xml:space="preserve"> </w:t>
      </w:r>
      <w:r>
        <w:rPr>
          <w:spacing w:val="-4"/>
        </w:rPr>
        <w:t>we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ensure</w:t>
      </w:r>
      <w:r>
        <w:rPr>
          <w:spacing w:val="-15"/>
        </w:rPr>
        <w:t xml:space="preserve"> </w:t>
      </w:r>
      <w:r>
        <w:rPr>
          <w:spacing w:val="-4"/>
        </w:rPr>
        <w:t>we</w:t>
      </w:r>
      <w:r>
        <w:rPr>
          <w:spacing w:val="-16"/>
        </w:rPr>
        <w:t xml:space="preserve"> </w:t>
      </w:r>
      <w:proofErr w:type="spellStart"/>
      <w:r>
        <w:rPr>
          <w:spacing w:val="-4"/>
        </w:rPr>
        <w:t>publicise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existence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this</w:t>
      </w:r>
      <w:r>
        <w:rPr>
          <w:spacing w:val="-15"/>
        </w:rPr>
        <w:t xml:space="preserve"> </w:t>
      </w:r>
      <w:r>
        <w:rPr>
          <w:spacing w:val="-4"/>
        </w:rPr>
        <w:t>policy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make</w:t>
      </w:r>
      <w:r>
        <w:rPr>
          <w:spacing w:val="-15"/>
        </w:rPr>
        <w:t xml:space="preserve"> </w:t>
      </w:r>
      <w:r>
        <w:rPr>
          <w:spacing w:val="-4"/>
        </w:rPr>
        <w:t>it</w:t>
      </w:r>
      <w:r>
        <w:rPr>
          <w:spacing w:val="-16"/>
        </w:rPr>
        <w:t xml:space="preserve"> </w:t>
      </w:r>
      <w:r>
        <w:rPr>
          <w:spacing w:val="-4"/>
        </w:rPr>
        <w:t xml:space="preserve">available </w:t>
      </w:r>
      <w:r>
        <w:t>on the school website.</w:t>
      </w:r>
    </w:p>
    <w:p w:rsidR="00ED1A91" w:rsidRDefault="00ED1A91">
      <w:pPr>
        <w:pStyle w:val="BodyText"/>
        <w:spacing w:before="25"/>
      </w:pPr>
    </w:p>
    <w:p w:rsidR="00ED1A91" w:rsidRDefault="00C804C9">
      <w:pPr>
        <w:pStyle w:val="Heading1"/>
        <w:numPr>
          <w:ilvl w:val="0"/>
          <w:numId w:val="7"/>
        </w:numPr>
        <w:tabs>
          <w:tab w:val="left" w:pos="967"/>
        </w:tabs>
        <w:spacing w:before="1"/>
        <w:ind w:hanging="247"/>
      </w:pPr>
      <w:r>
        <w:rPr>
          <w:color w:val="2E5395"/>
          <w:spacing w:val="-6"/>
        </w:rPr>
        <w:t>Legislation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6"/>
        </w:rPr>
        <w:t>and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6"/>
        </w:rPr>
        <w:t>Guidance</w:t>
      </w:r>
    </w:p>
    <w:p w:rsidR="00ED1A91" w:rsidRDefault="00C804C9">
      <w:pPr>
        <w:pStyle w:val="BodyText"/>
        <w:spacing w:before="184" w:line="242" w:lineRule="auto"/>
        <w:ind w:left="720" w:right="272"/>
        <w:jc w:val="both"/>
      </w:pPr>
      <w:r>
        <w:t xml:space="preserve">This document meets the requirements set out in part 7 of the schedule to </w:t>
      </w:r>
      <w:hyperlink r:id="rId9">
        <w:r>
          <w:rPr>
            <w:color w:val="0462C1"/>
            <w:u w:val="single" w:color="0462C1"/>
          </w:rPr>
          <w:t>the</w:t>
        </w:r>
        <w:r>
          <w:rPr>
            <w:color w:val="0462C1"/>
            <w:spacing w:val="-20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Education</w:t>
        </w:r>
      </w:hyperlink>
      <w:r>
        <w:rPr>
          <w:color w:val="0462C1"/>
        </w:rPr>
        <w:t xml:space="preserve"> </w:t>
      </w:r>
      <w:hyperlink r:id="rId10">
        <w:r>
          <w:rPr>
            <w:color w:val="0462C1"/>
            <w:u w:val="single" w:color="0462C1"/>
          </w:rPr>
          <w:t>(Independent</w:t>
        </w:r>
        <w:r>
          <w:rPr>
            <w:color w:val="0462C1"/>
            <w:spacing w:val="-3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School</w:t>
        </w:r>
        <w:r>
          <w:rPr>
            <w:color w:val="0462C1"/>
            <w:spacing w:val="-4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Standards)</w:t>
        </w:r>
        <w:r>
          <w:rPr>
            <w:color w:val="0462C1"/>
            <w:spacing w:val="-4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Regulations</w:t>
        </w:r>
        <w:r>
          <w:rPr>
            <w:color w:val="0462C1"/>
            <w:spacing w:val="-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2014</w:t>
        </w:r>
      </w:hyperlink>
      <w:r>
        <w:t>,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make available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written</w:t>
      </w:r>
      <w:r>
        <w:rPr>
          <w:spacing w:val="-18"/>
        </w:rPr>
        <w:t xml:space="preserve"> </w:t>
      </w:r>
      <w:r>
        <w:t>procedure</w:t>
      </w:r>
      <w:r>
        <w:rPr>
          <w:spacing w:val="-17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deal</w:t>
      </w:r>
      <w:r>
        <w:rPr>
          <w:spacing w:val="-16"/>
        </w:rPr>
        <w:t xml:space="preserve"> </w:t>
      </w:r>
      <w:r>
        <w:t>with</w:t>
      </w:r>
      <w:r>
        <w:rPr>
          <w:spacing w:val="-21"/>
        </w:rPr>
        <w:t xml:space="preserve"> </w:t>
      </w:r>
      <w:r>
        <w:t>complaints</w:t>
      </w:r>
      <w:r>
        <w:rPr>
          <w:spacing w:val="-17"/>
        </w:rPr>
        <w:t xml:space="preserve"> </w:t>
      </w:r>
      <w:r>
        <w:t>from</w:t>
      </w:r>
      <w:r>
        <w:rPr>
          <w:spacing w:val="-19"/>
        </w:rPr>
        <w:t xml:space="preserve"> </w:t>
      </w:r>
      <w:r>
        <w:t>parents</w:t>
      </w:r>
      <w:r>
        <w:rPr>
          <w:spacing w:val="-17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pupils</w:t>
      </w:r>
      <w:r>
        <w:rPr>
          <w:spacing w:val="-17"/>
        </w:rPr>
        <w:t xml:space="preserve"> </w:t>
      </w:r>
      <w:r>
        <w:t>at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school.</w:t>
      </w:r>
    </w:p>
    <w:p w:rsidR="00ED1A91" w:rsidRDefault="00ED1A91">
      <w:pPr>
        <w:pStyle w:val="BodyText"/>
      </w:pPr>
    </w:p>
    <w:p w:rsidR="00ED1A91" w:rsidRDefault="00C804C9">
      <w:pPr>
        <w:pStyle w:val="BodyText"/>
        <w:spacing w:line="242" w:lineRule="auto"/>
        <w:ind w:left="720" w:right="275"/>
        <w:jc w:val="both"/>
      </w:pPr>
      <w:r>
        <w:t>It is also based on guidance published by</w:t>
      </w:r>
      <w:r>
        <w:rPr>
          <w:spacing w:val="-20"/>
        </w:rPr>
        <w:t xml:space="preserve"> </w:t>
      </w:r>
      <w:r>
        <w:t xml:space="preserve">the Education and Skills Funding Agency (ESFA) on </w:t>
      </w:r>
      <w:hyperlink r:id="rId11">
        <w:r>
          <w:rPr>
            <w:color w:val="0462C1"/>
            <w:u w:val="single" w:color="0462C1"/>
          </w:rPr>
          <w:t>creating a complaints procedure that complies with the above regulations</w:t>
        </w:r>
      </w:hyperlink>
      <w:r>
        <w:t xml:space="preserve">, and refers to </w:t>
      </w:r>
      <w:hyperlink r:id="rId12">
        <w:r>
          <w:rPr>
            <w:color w:val="0462C1"/>
            <w:u w:val="single" w:color="0462C1"/>
          </w:rPr>
          <w:t>good</w:t>
        </w:r>
      </w:hyperlink>
      <w:r>
        <w:rPr>
          <w:color w:val="0462C1"/>
        </w:rPr>
        <w:t xml:space="preserve"> </w:t>
      </w:r>
      <w:hyperlink r:id="rId13">
        <w:r>
          <w:rPr>
            <w:color w:val="0462C1"/>
            <w:spacing w:val="-2"/>
            <w:u w:val="single" w:color="0462C1"/>
          </w:rPr>
          <w:t>practice</w:t>
        </w:r>
        <w:r>
          <w:rPr>
            <w:color w:val="0462C1"/>
            <w:spacing w:val="-13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guidance</w:t>
        </w:r>
        <w:r>
          <w:rPr>
            <w:color w:val="0462C1"/>
            <w:spacing w:val="-13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on</w:t>
        </w:r>
        <w:r>
          <w:rPr>
            <w:color w:val="0462C1"/>
            <w:spacing w:val="-18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setting</w:t>
        </w:r>
        <w:r>
          <w:rPr>
            <w:color w:val="0462C1"/>
            <w:spacing w:val="-15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up</w:t>
        </w:r>
        <w:r>
          <w:rPr>
            <w:color w:val="0462C1"/>
            <w:spacing w:val="-13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complaints</w:t>
        </w:r>
        <w:r>
          <w:rPr>
            <w:color w:val="0462C1"/>
            <w:spacing w:val="-17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procedures</w:t>
        </w:r>
      </w:hyperlink>
      <w:r>
        <w:rPr>
          <w:color w:val="0462C1"/>
          <w:spacing w:val="-9"/>
        </w:rPr>
        <w:t xml:space="preserve"> </w:t>
      </w:r>
      <w:r>
        <w:rPr>
          <w:spacing w:val="-2"/>
        </w:rPr>
        <w:t>from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Department</w:t>
      </w:r>
      <w:r>
        <w:rPr>
          <w:spacing w:val="-15"/>
        </w:rPr>
        <w:t xml:space="preserve"> </w:t>
      </w:r>
      <w:r>
        <w:rPr>
          <w:spacing w:val="-2"/>
        </w:rPr>
        <w:t>for</w:t>
      </w:r>
      <w:r>
        <w:rPr>
          <w:spacing w:val="-15"/>
        </w:rPr>
        <w:t xml:space="preserve"> </w:t>
      </w:r>
      <w:r>
        <w:rPr>
          <w:spacing w:val="-2"/>
        </w:rPr>
        <w:t>Education</w:t>
      </w:r>
      <w:r>
        <w:rPr>
          <w:spacing w:val="-12"/>
        </w:rPr>
        <w:t xml:space="preserve"> </w:t>
      </w:r>
      <w:r>
        <w:rPr>
          <w:spacing w:val="-2"/>
        </w:rPr>
        <w:t>(DfE).</w:t>
      </w:r>
    </w:p>
    <w:p w:rsidR="00ED1A91" w:rsidRDefault="00ED1A91">
      <w:pPr>
        <w:pStyle w:val="BodyText"/>
        <w:spacing w:before="3"/>
      </w:pPr>
    </w:p>
    <w:p w:rsidR="00ED1A91" w:rsidRDefault="00C804C9">
      <w:pPr>
        <w:pStyle w:val="BodyText"/>
        <w:spacing w:line="242" w:lineRule="auto"/>
        <w:ind w:left="720" w:right="275"/>
        <w:jc w:val="both"/>
      </w:pPr>
      <w:r>
        <w:rPr>
          <w:spacing w:val="-8"/>
        </w:rPr>
        <w:t>In addition, it addresses duties set out in the</w:t>
      </w:r>
      <w:r>
        <w:rPr>
          <w:spacing w:val="-2"/>
        </w:rPr>
        <w:t xml:space="preserve"> </w:t>
      </w:r>
      <w:hyperlink r:id="rId14">
        <w:r>
          <w:rPr>
            <w:color w:val="0462C1"/>
            <w:spacing w:val="-8"/>
            <w:u w:val="single" w:color="0462C1"/>
          </w:rPr>
          <w:t>Early Years Foundation</w:t>
        </w:r>
        <w:r>
          <w:rPr>
            <w:color w:val="0462C1"/>
            <w:spacing w:val="-10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Stage statutory framework</w:t>
        </w:r>
      </w:hyperlink>
      <w:r>
        <w:rPr>
          <w:color w:val="0462C1"/>
          <w:spacing w:val="-8"/>
        </w:rPr>
        <w:t xml:space="preserve"> </w:t>
      </w:r>
      <w:r>
        <w:rPr>
          <w:spacing w:val="-8"/>
        </w:rPr>
        <w:t xml:space="preserve">with </w:t>
      </w:r>
      <w:r>
        <w:t>regards</w:t>
      </w:r>
      <w:r>
        <w:rPr>
          <w:spacing w:val="-17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dealing</w:t>
      </w:r>
      <w:r>
        <w:rPr>
          <w:spacing w:val="-18"/>
        </w:rPr>
        <w:t xml:space="preserve"> </w:t>
      </w:r>
      <w:r>
        <w:t>with</w:t>
      </w:r>
      <w:r>
        <w:rPr>
          <w:spacing w:val="-18"/>
        </w:rPr>
        <w:t xml:space="preserve"> </w:t>
      </w:r>
      <w:r>
        <w:t>complaints</w:t>
      </w:r>
      <w:r>
        <w:rPr>
          <w:spacing w:val="-18"/>
        </w:rPr>
        <w:t xml:space="preserve"> </w:t>
      </w:r>
      <w:r>
        <w:t>about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school’s</w:t>
      </w:r>
      <w:r>
        <w:rPr>
          <w:spacing w:val="-18"/>
        </w:rPr>
        <w:t xml:space="preserve"> </w:t>
      </w:r>
      <w:r>
        <w:t>fulfilment</w:t>
      </w:r>
      <w:r>
        <w:rPr>
          <w:spacing w:val="-18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Early</w:t>
      </w:r>
      <w:r>
        <w:rPr>
          <w:spacing w:val="-18"/>
        </w:rPr>
        <w:t xml:space="preserve"> </w:t>
      </w:r>
      <w:r>
        <w:t>Years</w:t>
      </w:r>
      <w:r>
        <w:rPr>
          <w:spacing w:val="-18"/>
        </w:rPr>
        <w:t xml:space="preserve"> </w:t>
      </w:r>
      <w:r>
        <w:t>Foundation</w:t>
      </w:r>
      <w:r>
        <w:rPr>
          <w:spacing w:val="-18"/>
        </w:rPr>
        <w:t xml:space="preserve"> </w:t>
      </w:r>
      <w:r>
        <w:t xml:space="preserve">Stage </w:t>
      </w:r>
      <w:r>
        <w:rPr>
          <w:spacing w:val="-2"/>
        </w:rPr>
        <w:t>requirements.</w:t>
      </w:r>
    </w:p>
    <w:p w:rsidR="00ED1A91" w:rsidRDefault="00ED1A91">
      <w:pPr>
        <w:pStyle w:val="BodyText"/>
        <w:spacing w:before="23"/>
      </w:pPr>
    </w:p>
    <w:p w:rsidR="00ED1A91" w:rsidRDefault="00C804C9">
      <w:pPr>
        <w:pStyle w:val="Heading1"/>
        <w:numPr>
          <w:ilvl w:val="0"/>
          <w:numId w:val="7"/>
        </w:numPr>
        <w:tabs>
          <w:tab w:val="left" w:pos="967"/>
        </w:tabs>
        <w:ind w:hanging="247"/>
      </w:pPr>
      <w:r>
        <w:rPr>
          <w:color w:val="2E5395"/>
          <w:w w:val="90"/>
        </w:rPr>
        <w:t>Definition</w:t>
      </w:r>
      <w:r>
        <w:rPr>
          <w:color w:val="2E5395"/>
          <w:spacing w:val="16"/>
        </w:rPr>
        <w:t xml:space="preserve"> </w:t>
      </w:r>
      <w:r>
        <w:rPr>
          <w:color w:val="2E5395"/>
          <w:w w:val="90"/>
        </w:rPr>
        <w:t>and</w:t>
      </w:r>
      <w:r>
        <w:rPr>
          <w:color w:val="2E5395"/>
          <w:spacing w:val="17"/>
        </w:rPr>
        <w:t xml:space="preserve"> </w:t>
      </w:r>
      <w:r>
        <w:rPr>
          <w:color w:val="2E5395"/>
          <w:spacing w:val="-2"/>
          <w:w w:val="90"/>
        </w:rPr>
        <w:t>Scope</w:t>
      </w:r>
    </w:p>
    <w:p w:rsidR="00ED1A91" w:rsidRDefault="00C804C9">
      <w:pPr>
        <w:pStyle w:val="BodyText"/>
        <w:spacing w:before="185"/>
        <w:ind w:left="720"/>
      </w:pPr>
      <w:r>
        <w:t>The</w:t>
      </w:r>
      <w:r>
        <w:rPr>
          <w:spacing w:val="-15"/>
        </w:rPr>
        <w:t xml:space="preserve"> </w:t>
      </w:r>
      <w:r>
        <w:t>DfE</w:t>
      </w:r>
      <w:r>
        <w:rPr>
          <w:spacing w:val="-16"/>
        </w:rPr>
        <w:t xml:space="preserve"> </w:t>
      </w:r>
      <w:r>
        <w:t>guidance</w:t>
      </w:r>
      <w:r>
        <w:rPr>
          <w:spacing w:val="-14"/>
        </w:rPr>
        <w:t xml:space="preserve"> </w:t>
      </w:r>
      <w:r>
        <w:t>explains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difference</w:t>
      </w:r>
      <w:r>
        <w:rPr>
          <w:spacing w:val="-15"/>
        </w:rPr>
        <w:t xml:space="preserve"> </w:t>
      </w:r>
      <w:r>
        <w:t>between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concern</w:t>
      </w:r>
      <w:r>
        <w:rPr>
          <w:spacing w:val="-16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rPr>
          <w:spacing w:val="-2"/>
        </w:rPr>
        <w:t>complaint.</w:t>
      </w:r>
    </w:p>
    <w:p w:rsidR="00ED1A91" w:rsidRDefault="00C804C9">
      <w:pPr>
        <w:pStyle w:val="BodyText"/>
        <w:spacing w:before="162" w:line="242" w:lineRule="auto"/>
        <w:ind w:left="720" w:right="279"/>
        <w:jc w:val="both"/>
      </w:pP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rFonts w:ascii="Tahoma" w:hAnsi="Tahoma"/>
          <w:b/>
          <w:spacing w:val="-2"/>
        </w:rPr>
        <w:t>concern</w:t>
      </w:r>
      <w:r>
        <w:rPr>
          <w:rFonts w:ascii="Tahoma" w:hAnsi="Tahoma"/>
          <w:b/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defined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>“an</w:t>
      </w:r>
      <w:r>
        <w:rPr>
          <w:spacing w:val="-17"/>
        </w:rPr>
        <w:t xml:space="preserve"> </w:t>
      </w:r>
      <w:r>
        <w:rPr>
          <w:spacing w:val="-2"/>
        </w:rPr>
        <w:t>expression</w:t>
      </w:r>
      <w:r>
        <w:rPr>
          <w:spacing w:val="-18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worry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doubt</w:t>
      </w:r>
      <w:r>
        <w:rPr>
          <w:spacing w:val="-17"/>
        </w:rPr>
        <w:t xml:space="preserve"> </w:t>
      </w:r>
      <w:r>
        <w:rPr>
          <w:spacing w:val="-2"/>
        </w:rPr>
        <w:t>over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8"/>
        </w:rPr>
        <w:t xml:space="preserve"> </w:t>
      </w:r>
      <w:r>
        <w:rPr>
          <w:spacing w:val="-2"/>
        </w:rPr>
        <w:t>issue</w:t>
      </w:r>
      <w:r>
        <w:rPr>
          <w:spacing w:val="-17"/>
        </w:rPr>
        <w:t xml:space="preserve"> </w:t>
      </w:r>
      <w:r>
        <w:rPr>
          <w:spacing w:val="-2"/>
        </w:rPr>
        <w:t>considered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 xml:space="preserve">important </w:t>
      </w:r>
      <w:r>
        <w:t>for</w:t>
      </w:r>
      <w:r>
        <w:rPr>
          <w:spacing w:val="-13"/>
        </w:rPr>
        <w:t xml:space="preserve"> </w:t>
      </w:r>
      <w:r>
        <w:t>which</w:t>
      </w:r>
      <w:r>
        <w:rPr>
          <w:spacing w:val="-13"/>
        </w:rPr>
        <w:t xml:space="preserve"> </w:t>
      </w:r>
      <w:r>
        <w:t>reassurances</w:t>
      </w:r>
      <w:r>
        <w:rPr>
          <w:spacing w:val="-14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sought”.</w:t>
      </w:r>
    </w:p>
    <w:p w:rsidR="00ED1A91" w:rsidRDefault="00C804C9">
      <w:pPr>
        <w:pStyle w:val="BodyText"/>
        <w:spacing w:before="160"/>
        <w:ind w:left="720"/>
      </w:pP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resolve</w:t>
      </w:r>
      <w:r>
        <w:rPr>
          <w:spacing w:val="-18"/>
        </w:rPr>
        <w:t xml:space="preserve"> </w:t>
      </w:r>
      <w:r>
        <w:rPr>
          <w:spacing w:val="-4"/>
        </w:rPr>
        <w:t>concerns</w:t>
      </w:r>
      <w:r>
        <w:rPr>
          <w:spacing w:val="-16"/>
        </w:rPr>
        <w:t xml:space="preserve"> </w:t>
      </w:r>
      <w:r>
        <w:rPr>
          <w:spacing w:val="-4"/>
        </w:rPr>
        <w:t>through</w:t>
      </w:r>
      <w:r>
        <w:rPr>
          <w:spacing w:val="-17"/>
        </w:rPr>
        <w:t xml:space="preserve"> </w:t>
      </w:r>
      <w:r>
        <w:rPr>
          <w:spacing w:val="-4"/>
        </w:rPr>
        <w:t>day-to-day</w:t>
      </w:r>
      <w:r>
        <w:rPr>
          <w:spacing w:val="-17"/>
        </w:rPr>
        <w:t xml:space="preserve"> </w:t>
      </w:r>
      <w:r>
        <w:rPr>
          <w:spacing w:val="-4"/>
        </w:rPr>
        <w:t>communication</w:t>
      </w:r>
      <w:r>
        <w:rPr>
          <w:spacing w:val="-16"/>
        </w:rPr>
        <w:t xml:space="preserve"> </w:t>
      </w:r>
      <w:r>
        <w:rPr>
          <w:spacing w:val="-4"/>
        </w:rPr>
        <w:t>as</w:t>
      </w:r>
      <w:r>
        <w:rPr>
          <w:spacing w:val="-16"/>
        </w:rPr>
        <w:t xml:space="preserve"> </w:t>
      </w:r>
      <w:r>
        <w:rPr>
          <w:spacing w:val="-4"/>
        </w:rPr>
        <w:t>far</w:t>
      </w:r>
      <w:r>
        <w:rPr>
          <w:spacing w:val="-16"/>
        </w:rPr>
        <w:t xml:space="preserve"> </w:t>
      </w:r>
      <w:r>
        <w:rPr>
          <w:spacing w:val="-4"/>
        </w:rPr>
        <w:t>as</w:t>
      </w:r>
      <w:r>
        <w:rPr>
          <w:spacing w:val="-16"/>
        </w:rPr>
        <w:t xml:space="preserve"> </w:t>
      </w:r>
      <w:r>
        <w:rPr>
          <w:spacing w:val="-4"/>
        </w:rPr>
        <w:t>possible.</w:t>
      </w:r>
    </w:p>
    <w:p w:rsidR="00ED1A91" w:rsidRDefault="00C804C9">
      <w:pPr>
        <w:pStyle w:val="BodyText"/>
        <w:spacing w:before="163"/>
        <w:ind w:left="720"/>
      </w:pP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rFonts w:ascii="Tahoma" w:hAnsi="Tahoma"/>
          <w:b/>
          <w:spacing w:val="-2"/>
        </w:rPr>
        <w:t>complaint</w:t>
      </w:r>
      <w:r>
        <w:rPr>
          <w:rFonts w:ascii="Tahoma" w:hAnsi="Tahoma"/>
          <w:b/>
          <w:spacing w:val="-3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defined</w:t>
      </w:r>
      <w:r>
        <w:rPr>
          <w:spacing w:val="-16"/>
        </w:rPr>
        <w:t xml:space="preserve"> </w:t>
      </w:r>
      <w:r>
        <w:rPr>
          <w:spacing w:val="-2"/>
        </w:rPr>
        <w:t>as</w:t>
      </w:r>
      <w:r>
        <w:rPr>
          <w:spacing w:val="-14"/>
        </w:rPr>
        <w:t xml:space="preserve"> </w:t>
      </w:r>
      <w:r>
        <w:rPr>
          <w:spacing w:val="-2"/>
        </w:rPr>
        <w:t>“an</w:t>
      </w:r>
      <w:r>
        <w:rPr>
          <w:spacing w:val="-17"/>
        </w:rPr>
        <w:t xml:space="preserve"> </w:t>
      </w:r>
      <w:r>
        <w:rPr>
          <w:spacing w:val="-2"/>
        </w:rPr>
        <w:t>expression</w:t>
      </w:r>
      <w:r>
        <w:rPr>
          <w:spacing w:val="-16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dissatisfaction</w:t>
      </w:r>
      <w:r>
        <w:rPr>
          <w:spacing w:val="-15"/>
        </w:rPr>
        <w:t xml:space="preserve"> </w:t>
      </w:r>
      <w:r>
        <w:rPr>
          <w:spacing w:val="-2"/>
        </w:rPr>
        <w:t>however</w:t>
      </w:r>
      <w:r>
        <w:rPr>
          <w:spacing w:val="-16"/>
        </w:rPr>
        <w:t xml:space="preserve"> </w:t>
      </w:r>
      <w:r>
        <w:rPr>
          <w:spacing w:val="-2"/>
        </w:rPr>
        <w:t>made,</w:t>
      </w:r>
      <w:r>
        <w:rPr>
          <w:spacing w:val="-16"/>
        </w:rPr>
        <w:t xml:space="preserve"> </w:t>
      </w:r>
      <w:r>
        <w:rPr>
          <w:spacing w:val="-2"/>
        </w:rPr>
        <w:t>about</w:t>
      </w:r>
      <w:r>
        <w:rPr>
          <w:spacing w:val="-15"/>
        </w:rPr>
        <w:t xml:space="preserve"> </w:t>
      </w:r>
      <w:r>
        <w:rPr>
          <w:spacing w:val="-2"/>
        </w:rPr>
        <w:t>actions</w:t>
      </w:r>
      <w:r>
        <w:rPr>
          <w:spacing w:val="-14"/>
        </w:rPr>
        <w:t xml:space="preserve"> </w:t>
      </w:r>
      <w:r>
        <w:rPr>
          <w:spacing w:val="-2"/>
        </w:rPr>
        <w:t>taken</w:t>
      </w:r>
      <w:r>
        <w:rPr>
          <w:spacing w:val="-15"/>
        </w:rPr>
        <w:t xml:space="preserve"> </w:t>
      </w:r>
      <w:r>
        <w:rPr>
          <w:spacing w:val="-5"/>
        </w:rPr>
        <w:t>or</w:t>
      </w:r>
    </w:p>
    <w:p w:rsidR="00ED1A91" w:rsidRDefault="00C804C9">
      <w:pPr>
        <w:pStyle w:val="BodyText"/>
        <w:spacing w:before="2"/>
        <w:ind w:left="720"/>
      </w:pPr>
      <w:r>
        <w:t>a</w:t>
      </w:r>
      <w:r>
        <w:rPr>
          <w:spacing w:val="-8"/>
        </w:rPr>
        <w:t xml:space="preserve"> </w:t>
      </w:r>
      <w:r>
        <w:t>lack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rPr>
          <w:spacing w:val="-2"/>
        </w:rPr>
        <w:t>action”.</w:t>
      </w:r>
    </w:p>
    <w:p w:rsidR="00ED1A91" w:rsidRDefault="00C804C9">
      <w:pPr>
        <w:pStyle w:val="BodyText"/>
        <w:spacing w:before="162"/>
        <w:ind w:left="720"/>
      </w:pP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school</w:t>
      </w:r>
      <w:r>
        <w:rPr>
          <w:spacing w:val="-15"/>
        </w:rPr>
        <w:t xml:space="preserve"> </w:t>
      </w:r>
      <w:r>
        <w:rPr>
          <w:spacing w:val="-6"/>
        </w:rPr>
        <w:t>intends</w:t>
      </w:r>
      <w:r>
        <w:rPr>
          <w:spacing w:val="-16"/>
        </w:rPr>
        <w:t xml:space="preserve"> </w:t>
      </w:r>
      <w:r>
        <w:rPr>
          <w:spacing w:val="-6"/>
        </w:rPr>
        <w:t>to</w:t>
      </w:r>
      <w:r>
        <w:rPr>
          <w:spacing w:val="-18"/>
        </w:rPr>
        <w:t xml:space="preserve"> </w:t>
      </w:r>
      <w:r>
        <w:rPr>
          <w:spacing w:val="-6"/>
        </w:rPr>
        <w:t>resolve</w:t>
      </w:r>
      <w:r>
        <w:rPr>
          <w:spacing w:val="-16"/>
        </w:rPr>
        <w:t xml:space="preserve"> </w:t>
      </w:r>
      <w:r>
        <w:rPr>
          <w:spacing w:val="-6"/>
        </w:rPr>
        <w:t>complaints</w:t>
      </w:r>
      <w:r>
        <w:rPr>
          <w:spacing w:val="-16"/>
        </w:rPr>
        <w:t xml:space="preserve"> </w:t>
      </w:r>
      <w:r>
        <w:rPr>
          <w:spacing w:val="-6"/>
        </w:rPr>
        <w:t>informally</w:t>
      </w:r>
      <w:r>
        <w:rPr>
          <w:spacing w:val="-17"/>
        </w:rPr>
        <w:t xml:space="preserve"> </w:t>
      </w:r>
      <w:r>
        <w:rPr>
          <w:spacing w:val="-6"/>
        </w:rPr>
        <w:t>where</w:t>
      </w:r>
      <w:r>
        <w:rPr>
          <w:spacing w:val="-15"/>
        </w:rPr>
        <w:t xml:space="preserve"> </w:t>
      </w:r>
      <w:r>
        <w:rPr>
          <w:spacing w:val="-6"/>
        </w:rPr>
        <w:t>possible,</w:t>
      </w:r>
      <w:r>
        <w:rPr>
          <w:spacing w:val="-20"/>
        </w:rPr>
        <w:t xml:space="preserve"> </w:t>
      </w:r>
      <w:r>
        <w:rPr>
          <w:spacing w:val="-6"/>
        </w:rPr>
        <w:t>at</w:t>
      </w:r>
      <w:r>
        <w:rPr>
          <w:spacing w:val="-17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earliest</w:t>
      </w:r>
      <w:r>
        <w:rPr>
          <w:spacing w:val="-17"/>
        </w:rPr>
        <w:t xml:space="preserve"> </w:t>
      </w:r>
      <w:r>
        <w:rPr>
          <w:spacing w:val="-6"/>
        </w:rPr>
        <w:t>possible</w:t>
      </w:r>
      <w:r>
        <w:rPr>
          <w:spacing w:val="-19"/>
        </w:rPr>
        <w:t xml:space="preserve"> </w:t>
      </w:r>
      <w:r>
        <w:rPr>
          <w:spacing w:val="-6"/>
        </w:rPr>
        <w:t>stage.</w:t>
      </w:r>
    </w:p>
    <w:p w:rsidR="00ED1A91" w:rsidRDefault="00C804C9">
      <w:pPr>
        <w:pStyle w:val="BodyText"/>
        <w:spacing w:before="162" w:line="242" w:lineRule="auto"/>
        <w:ind w:left="720" w:right="274"/>
        <w:jc w:val="both"/>
      </w:pPr>
      <w:r>
        <w:rPr>
          <w:spacing w:val="-4"/>
        </w:rPr>
        <w:t>There</w:t>
      </w:r>
      <w:r>
        <w:rPr>
          <w:spacing w:val="-11"/>
        </w:rPr>
        <w:t xml:space="preserve"> </w:t>
      </w:r>
      <w:r>
        <w:rPr>
          <w:spacing w:val="-4"/>
        </w:rPr>
        <w:t>may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0"/>
        </w:rPr>
        <w:t xml:space="preserve"> </w:t>
      </w:r>
      <w:r>
        <w:rPr>
          <w:spacing w:val="-4"/>
        </w:rPr>
        <w:t>occasions</w:t>
      </w:r>
      <w:r>
        <w:rPr>
          <w:spacing w:val="-11"/>
        </w:rPr>
        <w:t xml:space="preserve"> </w:t>
      </w:r>
      <w:r>
        <w:rPr>
          <w:spacing w:val="-4"/>
        </w:rPr>
        <w:t>when</w:t>
      </w:r>
      <w:r>
        <w:rPr>
          <w:spacing w:val="-11"/>
        </w:rPr>
        <w:t xml:space="preserve"> </w:t>
      </w:r>
      <w:r>
        <w:rPr>
          <w:spacing w:val="-4"/>
        </w:rPr>
        <w:t>complainants</w:t>
      </w:r>
      <w:r>
        <w:rPr>
          <w:spacing w:val="-13"/>
        </w:rPr>
        <w:t xml:space="preserve"> </w:t>
      </w:r>
      <w:r>
        <w:rPr>
          <w:spacing w:val="-4"/>
        </w:rPr>
        <w:t>would</w:t>
      </w:r>
      <w:r>
        <w:rPr>
          <w:spacing w:val="-11"/>
        </w:rPr>
        <w:t xml:space="preserve"> </w:t>
      </w:r>
      <w:r>
        <w:rPr>
          <w:spacing w:val="-4"/>
        </w:rPr>
        <w:t>like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raise</w:t>
      </w:r>
      <w:r>
        <w:rPr>
          <w:spacing w:val="-11"/>
        </w:rPr>
        <w:t xml:space="preserve"> </w:t>
      </w:r>
      <w:r>
        <w:rPr>
          <w:spacing w:val="-4"/>
        </w:rPr>
        <w:t>their</w:t>
      </w:r>
      <w:r>
        <w:rPr>
          <w:spacing w:val="-11"/>
        </w:rPr>
        <w:t xml:space="preserve"> </w:t>
      </w:r>
      <w:r>
        <w:rPr>
          <w:spacing w:val="-4"/>
        </w:rPr>
        <w:t>concerns</w:t>
      </w:r>
      <w:r>
        <w:rPr>
          <w:spacing w:val="-11"/>
        </w:rPr>
        <w:t xml:space="preserve"> </w:t>
      </w:r>
      <w:r>
        <w:rPr>
          <w:spacing w:val="-4"/>
        </w:rPr>
        <w:t>formally.</w:t>
      </w:r>
      <w:r>
        <w:rPr>
          <w:spacing w:val="-12"/>
        </w:rPr>
        <w:t xml:space="preserve"> </w:t>
      </w:r>
      <w:r>
        <w:rPr>
          <w:spacing w:val="-4"/>
        </w:rPr>
        <w:t>This</w:t>
      </w:r>
      <w:r>
        <w:rPr>
          <w:spacing w:val="-11"/>
        </w:rPr>
        <w:t xml:space="preserve"> </w:t>
      </w:r>
      <w:r>
        <w:rPr>
          <w:spacing w:val="-4"/>
        </w:rPr>
        <w:t xml:space="preserve">policy </w:t>
      </w:r>
      <w:r>
        <w:t>outlines</w:t>
      </w:r>
      <w:r>
        <w:rPr>
          <w:spacing w:val="-15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procedure</w:t>
      </w:r>
      <w:r>
        <w:rPr>
          <w:spacing w:val="-18"/>
        </w:rPr>
        <w:t xml:space="preserve"> </w:t>
      </w:r>
      <w:r>
        <w:t>relating</w:t>
      </w:r>
      <w:r>
        <w:rPr>
          <w:spacing w:val="-16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handling</w:t>
      </w:r>
      <w:r>
        <w:rPr>
          <w:spacing w:val="-16"/>
        </w:rPr>
        <w:t xml:space="preserve"> </w:t>
      </w:r>
      <w:r>
        <w:t>such</w:t>
      </w:r>
      <w:r>
        <w:rPr>
          <w:spacing w:val="-16"/>
        </w:rPr>
        <w:t xml:space="preserve"> </w:t>
      </w:r>
      <w:r>
        <w:t>complaints.</w:t>
      </w:r>
    </w:p>
    <w:p w:rsidR="00ED1A91" w:rsidRDefault="00C804C9">
      <w:pPr>
        <w:pStyle w:val="BodyText"/>
        <w:spacing w:before="161"/>
        <w:ind w:left="720"/>
      </w:pPr>
      <w:r>
        <w:rPr>
          <w:spacing w:val="-4"/>
        </w:rPr>
        <w:t>This</w:t>
      </w:r>
      <w:r>
        <w:rPr>
          <w:spacing w:val="-14"/>
        </w:rPr>
        <w:t xml:space="preserve"> </w:t>
      </w:r>
      <w:r>
        <w:rPr>
          <w:spacing w:val="-4"/>
        </w:rPr>
        <w:t>policy</w:t>
      </w:r>
      <w:r>
        <w:rPr>
          <w:spacing w:val="-14"/>
        </w:rPr>
        <w:t xml:space="preserve"> </w:t>
      </w:r>
      <w:r>
        <w:rPr>
          <w:spacing w:val="-4"/>
        </w:rPr>
        <w:t>does</w:t>
      </w:r>
      <w:r>
        <w:rPr>
          <w:spacing w:val="-13"/>
        </w:rPr>
        <w:t xml:space="preserve"> </w:t>
      </w:r>
      <w:r>
        <w:rPr>
          <w:spacing w:val="-4"/>
        </w:rPr>
        <w:t>not</w:t>
      </w:r>
      <w:r>
        <w:rPr>
          <w:spacing w:val="-14"/>
        </w:rPr>
        <w:t xml:space="preserve"> </w:t>
      </w:r>
      <w:r>
        <w:rPr>
          <w:spacing w:val="-4"/>
        </w:rPr>
        <w:t>cover</w:t>
      </w:r>
      <w:r>
        <w:rPr>
          <w:spacing w:val="-13"/>
        </w:rPr>
        <w:t xml:space="preserve"> </w:t>
      </w:r>
      <w:r>
        <w:rPr>
          <w:spacing w:val="-4"/>
        </w:rPr>
        <w:t>complaints</w:t>
      </w:r>
      <w:r>
        <w:rPr>
          <w:spacing w:val="-13"/>
        </w:rPr>
        <w:t xml:space="preserve"> </w:t>
      </w:r>
      <w:r>
        <w:rPr>
          <w:spacing w:val="-4"/>
        </w:rPr>
        <w:t>procedures</w:t>
      </w:r>
      <w:r>
        <w:rPr>
          <w:spacing w:val="-13"/>
        </w:rPr>
        <w:t xml:space="preserve"> </w:t>
      </w:r>
      <w:r>
        <w:rPr>
          <w:spacing w:val="-4"/>
        </w:rPr>
        <w:t>relating</w:t>
      </w:r>
      <w:r>
        <w:rPr>
          <w:spacing w:val="-14"/>
        </w:rPr>
        <w:t xml:space="preserve"> </w:t>
      </w:r>
      <w:r>
        <w:rPr>
          <w:spacing w:val="-5"/>
        </w:rPr>
        <w:t>to:</w:t>
      </w:r>
    </w:p>
    <w:p w:rsidR="00ED1A91" w:rsidRDefault="00ED1A91">
      <w:pPr>
        <w:sectPr w:rsidR="00ED1A91">
          <w:footerReference w:type="default" r:id="rId15"/>
          <w:pgSz w:w="11910" w:h="16840"/>
          <w:pgMar w:top="1080" w:right="440" w:bottom="1200" w:left="0" w:header="0" w:footer="1018" w:gutter="0"/>
          <w:pgNumType w:start="1"/>
          <w:cols w:space="720"/>
        </w:sectPr>
      </w:pPr>
    </w:p>
    <w:p w:rsidR="00ED1A91" w:rsidRDefault="00C804C9">
      <w:pPr>
        <w:pStyle w:val="ListParagraph"/>
        <w:numPr>
          <w:ilvl w:val="0"/>
          <w:numId w:val="6"/>
        </w:numPr>
        <w:tabs>
          <w:tab w:val="left" w:pos="1363"/>
        </w:tabs>
        <w:spacing w:before="87"/>
        <w:ind w:hanging="360"/>
      </w:pPr>
      <w:r>
        <w:rPr>
          <w:spacing w:val="-2"/>
        </w:rPr>
        <w:lastRenderedPageBreak/>
        <w:t>Admissions</w:t>
      </w:r>
    </w:p>
    <w:p w:rsidR="00ED1A91" w:rsidRDefault="00C804C9">
      <w:pPr>
        <w:pStyle w:val="ListParagraph"/>
        <w:numPr>
          <w:ilvl w:val="0"/>
          <w:numId w:val="6"/>
        </w:numPr>
        <w:tabs>
          <w:tab w:val="left" w:pos="1363"/>
        </w:tabs>
        <w:ind w:hanging="360"/>
      </w:pPr>
      <w:r>
        <w:rPr>
          <w:spacing w:val="-6"/>
        </w:rPr>
        <w:t>Statutory assessments</w:t>
      </w:r>
      <w:r>
        <w:rPr>
          <w:spacing w:val="-8"/>
        </w:rPr>
        <w:t xml:space="preserve"> </w:t>
      </w:r>
      <w:r>
        <w:rPr>
          <w:spacing w:val="-6"/>
        </w:rPr>
        <w:t>of</w:t>
      </w:r>
      <w:r>
        <w:rPr>
          <w:spacing w:val="-5"/>
        </w:rPr>
        <w:t xml:space="preserve"> </w:t>
      </w:r>
      <w:r>
        <w:rPr>
          <w:spacing w:val="-6"/>
        </w:rPr>
        <w:t>special</w:t>
      </w:r>
      <w:r>
        <w:rPr>
          <w:spacing w:val="-7"/>
        </w:rPr>
        <w:t xml:space="preserve"> </w:t>
      </w:r>
      <w:r>
        <w:rPr>
          <w:spacing w:val="-6"/>
        </w:rPr>
        <w:t>educational</w:t>
      </w:r>
      <w:r>
        <w:rPr>
          <w:spacing w:val="-7"/>
        </w:rPr>
        <w:t xml:space="preserve"> </w:t>
      </w:r>
      <w:r>
        <w:rPr>
          <w:spacing w:val="-6"/>
        </w:rPr>
        <w:t>needs</w:t>
      </w:r>
      <w:r>
        <w:rPr>
          <w:spacing w:val="-4"/>
        </w:rPr>
        <w:t xml:space="preserve"> </w:t>
      </w:r>
      <w:r>
        <w:rPr>
          <w:spacing w:val="-6"/>
        </w:rPr>
        <w:t>(SEN)</w:t>
      </w:r>
    </w:p>
    <w:p w:rsidR="00ED1A91" w:rsidRDefault="00C804C9">
      <w:pPr>
        <w:pStyle w:val="ListParagraph"/>
        <w:numPr>
          <w:ilvl w:val="0"/>
          <w:numId w:val="6"/>
        </w:numPr>
        <w:tabs>
          <w:tab w:val="left" w:pos="1363"/>
        </w:tabs>
        <w:spacing w:before="4"/>
        <w:ind w:hanging="360"/>
      </w:pPr>
      <w:r>
        <w:rPr>
          <w:spacing w:val="-4"/>
        </w:rPr>
        <w:t>Safeguarding</w:t>
      </w:r>
      <w:r>
        <w:rPr>
          <w:spacing w:val="1"/>
        </w:rPr>
        <w:t xml:space="preserve"> </w:t>
      </w:r>
      <w:r>
        <w:rPr>
          <w:spacing w:val="-2"/>
        </w:rPr>
        <w:t>matters</w:t>
      </w:r>
    </w:p>
    <w:p w:rsidR="00ED1A91" w:rsidRDefault="00C804C9">
      <w:pPr>
        <w:pStyle w:val="ListParagraph"/>
        <w:numPr>
          <w:ilvl w:val="0"/>
          <w:numId w:val="6"/>
        </w:numPr>
        <w:tabs>
          <w:tab w:val="left" w:pos="1363"/>
        </w:tabs>
        <w:ind w:hanging="360"/>
      </w:pPr>
      <w:r>
        <w:rPr>
          <w:spacing w:val="-2"/>
        </w:rPr>
        <w:t>Exclusion</w:t>
      </w:r>
    </w:p>
    <w:p w:rsidR="00ED1A91" w:rsidRDefault="00C804C9">
      <w:pPr>
        <w:pStyle w:val="ListParagraph"/>
        <w:numPr>
          <w:ilvl w:val="0"/>
          <w:numId w:val="6"/>
        </w:numPr>
        <w:tabs>
          <w:tab w:val="left" w:pos="1363"/>
        </w:tabs>
        <w:ind w:hanging="360"/>
      </w:pPr>
      <w:r>
        <w:rPr>
          <w:w w:val="85"/>
        </w:rPr>
        <w:t>Whistle-</w:t>
      </w:r>
      <w:r>
        <w:rPr>
          <w:spacing w:val="-2"/>
        </w:rPr>
        <w:t>blowing</w:t>
      </w:r>
    </w:p>
    <w:p w:rsidR="00ED1A91" w:rsidRDefault="00C804C9">
      <w:pPr>
        <w:pStyle w:val="ListParagraph"/>
        <w:numPr>
          <w:ilvl w:val="0"/>
          <w:numId w:val="6"/>
        </w:numPr>
        <w:tabs>
          <w:tab w:val="left" w:pos="1363"/>
        </w:tabs>
        <w:spacing w:before="4"/>
        <w:ind w:hanging="360"/>
      </w:pPr>
      <w:r>
        <w:rPr>
          <w:w w:val="90"/>
        </w:rPr>
        <w:t>Staff</w:t>
      </w:r>
      <w:r>
        <w:rPr>
          <w:spacing w:val="-10"/>
          <w:w w:val="90"/>
        </w:rPr>
        <w:t xml:space="preserve"> </w:t>
      </w:r>
      <w:r>
        <w:rPr>
          <w:spacing w:val="-2"/>
        </w:rPr>
        <w:t>grievances</w:t>
      </w:r>
    </w:p>
    <w:p w:rsidR="00ED1A91" w:rsidRDefault="00C804C9">
      <w:pPr>
        <w:pStyle w:val="ListParagraph"/>
        <w:numPr>
          <w:ilvl w:val="0"/>
          <w:numId w:val="6"/>
        </w:numPr>
        <w:tabs>
          <w:tab w:val="left" w:pos="1363"/>
        </w:tabs>
        <w:ind w:hanging="360"/>
      </w:pPr>
      <w:r>
        <w:rPr>
          <w:w w:val="90"/>
        </w:rPr>
        <w:t>Staff</w:t>
      </w:r>
      <w:r>
        <w:rPr>
          <w:spacing w:val="-10"/>
          <w:w w:val="90"/>
        </w:rPr>
        <w:t xml:space="preserve"> </w:t>
      </w:r>
      <w:r>
        <w:rPr>
          <w:spacing w:val="-2"/>
        </w:rPr>
        <w:t>discipline</w:t>
      </w:r>
    </w:p>
    <w:p w:rsidR="00ED1A91" w:rsidRDefault="00ED1A91">
      <w:pPr>
        <w:pStyle w:val="BodyText"/>
        <w:spacing w:before="5"/>
      </w:pPr>
    </w:p>
    <w:p w:rsidR="00ED1A91" w:rsidRDefault="00C804C9">
      <w:pPr>
        <w:pStyle w:val="BodyText"/>
        <w:ind w:left="720" w:right="66"/>
      </w:pPr>
      <w:r>
        <w:rPr>
          <w:spacing w:val="-4"/>
        </w:rPr>
        <w:t>Complaints</w:t>
      </w:r>
      <w:r>
        <w:rPr>
          <w:spacing w:val="-16"/>
        </w:rPr>
        <w:t xml:space="preserve"> </w:t>
      </w:r>
      <w:r>
        <w:rPr>
          <w:spacing w:val="-4"/>
        </w:rPr>
        <w:t>about</w:t>
      </w:r>
      <w:r>
        <w:rPr>
          <w:spacing w:val="-16"/>
        </w:rPr>
        <w:t xml:space="preserve"> </w:t>
      </w:r>
      <w:r>
        <w:rPr>
          <w:spacing w:val="-4"/>
        </w:rPr>
        <w:t>services</w:t>
      </w:r>
      <w:r>
        <w:rPr>
          <w:spacing w:val="-15"/>
        </w:rPr>
        <w:t xml:space="preserve"> </w:t>
      </w:r>
      <w:r>
        <w:rPr>
          <w:spacing w:val="-4"/>
        </w:rPr>
        <w:t>provided</w:t>
      </w:r>
      <w:r>
        <w:rPr>
          <w:spacing w:val="-15"/>
        </w:rPr>
        <w:t xml:space="preserve"> </w:t>
      </w:r>
      <w:r>
        <w:rPr>
          <w:spacing w:val="-4"/>
        </w:rPr>
        <w:t>by</w:t>
      </w:r>
      <w:r>
        <w:rPr>
          <w:spacing w:val="-16"/>
        </w:rPr>
        <w:t xml:space="preserve"> </w:t>
      </w:r>
      <w:r>
        <w:rPr>
          <w:spacing w:val="-4"/>
        </w:rPr>
        <w:t>other</w:t>
      </w:r>
      <w:r>
        <w:rPr>
          <w:spacing w:val="-17"/>
        </w:rPr>
        <w:t xml:space="preserve"> </w:t>
      </w:r>
      <w:r>
        <w:rPr>
          <w:spacing w:val="-4"/>
        </w:rPr>
        <w:t>providers</w:t>
      </w:r>
      <w:r>
        <w:rPr>
          <w:spacing w:val="-16"/>
        </w:rPr>
        <w:t xml:space="preserve"> </w:t>
      </w:r>
      <w:r>
        <w:rPr>
          <w:spacing w:val="-4"/>
        </w:rPr>
        <w:t>who</w:t>
      </w:r>
      <w:r>
        <w:rPr>
          <w:spacing w:val="-16"/>
        </w:rPr>
        <w:t xml:space="preserve"> </w:t>
      </w:r>
      <w:r>
        <w:rPr>
          <w:spacing w:val="-4"/>
        </w:rPr>
        <w:t>use</w:t>
      </w:r>
      <w:r>
        <w:rPr>
          <w:spacing w:val="-15"/>
        </w:rPr>
        <w:t xml:space="preserve"> </w:t>
      </w:r>
      <w:r>
        <w:rPr>
          <w:spacing w:val="-4"/>
        </w:rPr>
        <w:t>school</w:t>
      </w:r>
      <w:r>
        <w:rPr>
          <w:spacing w:val="-16"/>
        </w:rPr>
        <w:t xml:space="preserve"> </w:t>
      </w:r>
      <w:r>
        <w:rPr>
          <w:spacing w:val="-4"/>
        </w:rPr>
        <w:t>premises</w:t>
      </w:r>
      <w:r>
        <w:rPr>
          <w:spacing w:val="-15"/>
        </w:rPr>
        <w:t xml:space="preserve"> </w:t>
      </w:r>
      <w:r>
        <w:rPr>
          <w:spacing w:val="-4"/>
        </w:rPr>
        <w:t>or</w:t>
      </w:r>
      <w:r>
        <w:rPr>
          <w:spacing w:val="-16"/>
        </w:rPr>
        <w:t xml:space="preserve"> </w:t>
      </w:r>
      <w:r>
        <w:rPr>
          <w:spacing w:val="-4"/>
        </w:rPr>
        <w:t>facilities</w:t>
      </w:r>
      <w:r>
        <w:rPr>
          <w:spacing w:val="-15"/>
        </w:rPr>
        <w:t xml:space="preserve"> </w:t>
      </w:r>
      <w:r>
        <w:rPr>
          <w:spacing w:val="-4"/>
        </w:rPr>
        <w:t xml:space="preserve">should </w:t>
      </w:r>
      <w:r>
        <w:t>be directed to the provider concerned.</w:t>
      </w:r>
    </w:p>
    <w:p w:rsidR="00ED1A91" w:rsidRDefault="00ED1A91">
      <w:pPr>
        <w:pStyle w:val="BodyText"/>
        <w:spacing w:before="29"/>
      </w:pPr>
    </w:p>
    <w:p w:rsidR="00ED1A91" w:rsidRDefault="00C804C9">
      <w:pPr>
        <w:pStyle w:val="Heading1"/>
        <w:numPr>
          <w:ilvl w:val="0"/>
          <w:numId w:val="7"/>
        </w:numPr>
        <w:tabs>
          <w:tab w:val="left" w:pos="967"/>
        </w:tabs>
        <w:ind w:hanging="247"/>
      </w:pPr>
      <w:r>
        <w:rPr>
          <w:color w:val="2E5395"/>
          <w:spacing w:val="-4"/>
        </w:rPr>
        <w:t>Roles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4"/>
        </w:rPr>
        <w:t>and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4"/>
        </w:rPr>
        <w:t>Responsibilities</w:t>
      </w:r>
    </w:p>
    <w:p w:rsidR="00ED1A91" w:rsidRDefault="00C804C9">
      <w:pPr>
        <w:pStyle w:val="ListParagraph"/>
        <w:numPr>
          <w:ilvl w:val="1"/>
          <w:numId w:val="7"/>
        </w:numPr>
        <w:tabs>
          <w:tab w:val="left" w:pos="1087"/>
        </w:tabs>
        <w:spacing w:before="186"/>
        <w:ind w:left="1087" w:hanging="367"/>
        <w:rPr>
          <w:rFonts w:ascii="Tahoma"/>
          <w:b/>
        </w:rPr>
      </w:pPr>
      <w:r>
        <w:rPr>
          <w:rFonts w:ascii="Tahoma"/>
          <w:b/>
          <w:color w:val="2E5395"/>
          <w:w w:val="90"/>
        </w:rPr>
        <w:t>The</w:t>
      </w:r>
      <w:r>
        <w:rPr>
          <w:rFonts w:ascii="Tahoma"/>
          <w:b/>
          <w:color w:val="2E5395"/>
          <w:spacing w:val="-1"/>
          <w:w w:val="90"/>
        </w:rPr>
        <w:t xml:space="preserve"> </w:t>
      </w:r>
      <w:r>
        <w:rPr>
          <w:rFonts w:ascii="Tahoma"/>
          <w:b/>
          <w:color w:val="2E5395"/>
          <w:spacing w:val="-2"/>
        </w:rPr>
        <w:t>complainant</w:t>
      </w:r>
    </w:p>
    <w:p w:rsidR="00ED1A91" w:rsidRDefault="00C804C9">
      <w:pPr>
        <w:pStyle w:val="BodyText"/>
        <w:spacing w:before="163"/>
        <w:ind w:left="720"/>
      </w:pP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complainant</w:t>
      </w:r>
      <w:r>
        <w:rPr>
          <w:spacing w:val="-13"/>
        </w:rPr>
        <w:t xml:space="preserve"> </w:t>
      </w:r>
      <w:r>
        <w:rPr>
          <w:spacing w:val="-4"/>
        </w:rPr>
        <w:t>will</w:t>
      </w:r>
      <w:r>
        <w:rPr>
          <w:spacing w:val="-11"/>
        </w:rPr>
        <w:t xml:space="preserve"> </w:t>
      </w:r>
      <w:r>
        <w:rPr>
          <w:spacing w:val="-4"/>
        </w:rPr>
        <w:t>get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more</w:t>
      </w:r>
      <w:r>
        <w:rPr>
          <w:spacing w:val="-12"/>
        </w:rPr>
        <w:t xml:space="preserve"> </w:t>
      </w:r>
      <w:r>
        <w:rPr>
          <w:spacing w:val="-4"/>
        </w:rPr>
        <w:t>effective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timely</w:t>
      </w:r>
      <w:r>
        <w:rPr>
          <w:spacing w:val="-13"/>
        </w:rPr>
        <w:t xml:space="preserve"> </w:t>
      </w:r>
      <w:r>
        <w:rPr>
          <w:spacing w:val="-4"/>
        </w:rPr>
        <w:t>response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their</w:t>
      </w:r>
      <w:r>
        <w:rPr>
          <w:spacing w:val="-15"/>
        </w:rPr>
        <w:t xml:space="preserve"> </w:t>
      </w:r>
      <w:r>
        <w:rPr>
          <w:spacing w:val="-4"/>
        </w:rPr>
        <w:t>complaint</w:t>
      </w:r>
      <w:r>
        <w:rPr>
          <w:spacing w:val="-13"/>
        </w:rPr>
        <w:t xml:space="preserve"> </w:t>
      </w:r>
      <w:r>
        <w:rPr>
          <w:spacing w:val="-4"/>
        </w:rPr>
        <w:t>if</w:t>
      </w:r>
      <w:r>
        <w:rPr>
          <w:spacing w:val="-13"/>
        </w:rPr>
        <w:t xml:space="preserve"> </w:t>
      </w:r>
      <w:r>
        <w:rPr>
          <w:spacing w:val="-4"/>
        </w:rPr>
        <w:t>they: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spacing w:before="163"/>
        <w:ind w:hanging="360"/>
      </w:pPr>
      <w:r>
        <w:rPr>
          <w:spacing w:val="-6"/>
        </w:rPr>
        <w:t>Follow</w:t>
      </w:r>
      <w:r>
        <w:rPr>
          <w:spacing w:val="-18"/>
        </w:rPr>
        <w:t xml:space="preserve"> </w:t>
      </w:r>
      <w:r>
        <w:rPr>
          <w:spacing w:val="-6"/>
        </w:rPr>
        <w:t>these</w:t>
      </w:r>
      <w:r>
        <w:rPr>
          <w:spacing w:val="-14"/>
        </w:rPr>
        <w:t xml:space="preserve"> </w:t>
      </w:r>
      <w:r>
        <w:rPr>
          <w:spacing w:val="-6"/>
        </w:rPr>
        <w:t>procedures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spacing w:line="242" w:lineRule="auto"/>
        <w:ind w:right="282"/>
      </w:pPr>
      <w:r>
        <w:t>Co-operate</w:t>
      </w:r>
      <w:r>
        <w:rPr>
          <w:spacing w:val="40"/>
        </w:rPr>
        <w:t xml:space="preserve"> </w:t>
      </w:r>
      <w:r>
        <w:t>with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school</w:t>
      </w:r>
      <w:r>
        <w:rPr>
          <w:spacing w:val="40"/>
        </w:rPr>
        <w:t xml:space="preserve"> </w:t>
      </w:r>
      <w:r>
        <w:t>throughout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process,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respond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deadlines</w:t>
      </w:r>
      <w:r>
        <w:rPr>
          <w:spacing w:val="40"/>
        </w:rPr>
        <w:t xml:space="preserve"> </w:t>
      </w:r>
      <w:r>
        <w:t>and communication</w:t>
      </w:r>
      <w:r>
        <w:rPr>
          <w:spacing w:val="-1"/>
        </w:rPr>
        <w:t xml:space="preserve"> </w:t>
      </w:r>
      <w:r>
        <w:t>promptly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spacing w:before="0" w:line="267" w:lineRule="exact"/>
        <w:ind w:hanging="360"/>
      </w:pPr>
      <w:r>
        <w:rPr>
          <w:w w:val="90"/>
        </w:rPr>
        <w:t>Ask</w:t>
      </w:r>
      <w:r>
        <w:rPr>
          <w:spacing w:val="1"/>
        </w:rPr>
        <w:t xml:space="preserve"> </w:t>
      </w:r>
      <w:r>
        <w:rPr>
          <w:w w:val="90"/>
        </w:rPr>
        <w:t>for</w:t>
      </w:r>
      <w:r>
        <w:rPr>
          <w:spacing w:val="-1"/>
        </w:rPr>
        <w:t xml:space="preserve"> </w:t>
      </w:r>
      <w:r>
        <w:rPr>
          <w:w w:val="90"/>
        </w:rPr>
        <w:t>assistance</w:t>
      </w:r>
      <w:r>
        <w:rPr>
          <w:spacing w:val="1"/>
        </w:rPr>
        <w:t xml:space="preserve"> </w:t>
      </w:r>
      <w:r>
        <w:rPr>
          <w:w w:val="90"/>
        </w:rPr>
        <w:t>as</w:t>
      </w:r>
      <w:r>
        <w:t xml:space="preserve"> </w:t>
      </w:r>
      <w:r>
        <w:rPr>
          <w:spacing w:val="-2"/>
          <w:w w:val="90"/>
        </w:rPr>
        <w:t>needed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spacing w:before="4"/>
        <w:ind w:hanging="360"/>
      </w:pPr>
      <w:r>
        <w:rPr>
          <w:spacing w:val="-8"/>
        </w:rPr>
        <w:t>Treat</w:t>
      </w:r>
      <w:r>
        <w:rPr>
          <w:spacing w:val="-10"/>
        </w:rPr>
        <w:t xml:space="preserve"> </w:t>
      </w:r>
      <w:r>
        <w:rPr>
          <w:spacing w:val="-8"/>
        </w:rPr>
        <w:t>all those</w:t>
      </w:r>
      <w:r>
        <w:rPr>
          <w:spacing w:val="-9"/>
        </w:rPr>
        <w:t xml:space="preserve"> </w:t>
      </w:r>
      <w:r>
        <w:rPr>
          <w:spacing w:val="-8"/>
        </w:rPr>
        <w:t>involved</w:t>
      </w:r>
      <w:r>
        <w:rPr>
          <w:spacing w:val="-12"/>
        </w:rPr>
        <w:t xml:space="preserve"> </w:t>
      </w:r>
      <w:r>
        <w:rPr>
          <w:spacing w:val="-8"/>
        </w:rPr>
        <w:t>with</w:t>
      </w:r>
      <w:r>
        <w:rPr>
          <w:spacing w:val="-10"/>
        </w:rPr>
        <w:t xml:space="preserve"> </w:t>
      </w:r>
      <w:r>
        <w:rPr>
          <w:spacing w:val="-8"/>
        </w:rPr>
        <w:t>respect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ind w:hanging="360"/>
      </w:pPr>
      <w:r>
        <w:rPr>
          <w:spacing w:val="-2"/>
        </w:rPr>
        <w:t>Not</w:t>
      </w:r>
      <w:r>
        <w:rPr>
          <w:spacing w:val="-18"/>
        </w:rPr>
        <w:t xml:space="preserve"> </w:t>
      </w:r>
      <w:r>
        <w:rPr>
          <w:spacing w:val="-2"/>
        </w:rPr>
        <w:t>publish</w:t>
      </w:r>
      <w:r>
        <w:rPr>
          <w:spacing w:val="-17"/>
        </w:rPr>
        <w:t xml:space="preserve"> </w:t>
      </w:r>
      <w:r>
        <w:rPr>
          <w:spacing w:val="-2"/>
        </w:rPr>
        <w:t>details</w:t>
      </w:r>
      <w:r>
        <w:rPr>
          <w:spacing w:val="-17"/>
        </w:rPr>
        <w:t xml:space="preserve"> </w:t>
      </w:r>
      <w:r>
        <w:rPr>
          <w:spacing w:val="-2"/>
        </w:rPr>
        <w:t>about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complaint</w:t>
      </w:r>
      <w:r>
        <w:rPr>
          <w:spacing w:val="-17"/>
        </w:rPr>
        <w:t xml:space="preserve"> </w:t>
      </w:r>
      <w:r>
        <w:rPr>
          <w:spacing w:val="-2"/>
        </w:rPr>
        <w:t>on</w:t>
      </w:r>
      <w:r>
        <w:rPr>
          <w:spacing w:val="-19"/>
        </w:rPr>
        <w:t xml:space="preserve"> </w:t>
      </w:r>
      <w:r>
        <w:rPr>
          <w:spacing w:val="-2"/>
        </w:rPr>
        <w:t>social</w:t>
      </w:r>
      <w:r>
        <w:rPr>
          <w:spacing w:val="-16"/>
        </w:rPr>
        <w:t xml:space="preserve"> </w:t>
      </w:r>
      <w:r>
        <w:rPr>
          <w:spacing w:val="-2"/>
        </w:rPr>
        <w:t>media</w:t>
      </w:r>
    </w:p>
    <w:p w:rsidR="00ED1A91" w:rsidRDefault="00C804C9">
      <w:pPr>
        <w:pStyle w:val="Heading1"/>
        <w:numPr>
          <w:ilvl w:val="1"/>
          <w:numId w:val="7"/>
        </w:numPr>
        <w:tabs>
          <w:tab w:val="left" w:pos="1087"/>
        </w:tabs>
        <w:spacing w:before="163"/>
        <w:ind w:left="1087" w:hanging="367"/>
      </w:pPr>
      <w:r>
        <w:rPr>
          <w:color w:val="2E5395"/>
          <w:w w:val="90"/>
        </w:rPr>
        <w:t>The</w:t>
      </w:r>
      <w:r>
        <w:rPr>
          <w:color w:val="2E5395"/>
          <w:spacing w:val="-1"/>
          <w:w w:val="90"/>
        </w:rPr>
        <w:t xml:space="preserve"> </w:t>
      </w:r>
      <w:r>
        <w:rPr>
          <w:color w:val="2E5395"/>
          <w:spacing w:val="-2"/>
        </w:rPr>
        <w:t>investigator</w:t>
      </w:r>
    </w:p>
    <w:p w:rsidR="00ED1A91" w:rsidRDefault="00C804C9">
      <w:pPr>
        <w:pStyle w:val="BodyText"/>
        <w:spacing w:before="163" w:line="242" w:lineRule="auto"/>
        <w:ind w:left="720"/>
      </w:pPr>
      <w:r>
        <w:t>The</w:t>
      </w:r>
      <w:r>
        <w:rPr>
          <w:spacing w:val="-6"/>
        </w:rPr>
        <w:t xml:space="preserve"> </w:t>
      </w:r>
      <w:r>
        <w:t>Headteacher</w:t>
      </w:r>
      <w:r>
        <w:rPr>
          <w:spacing w:val="-6"/>
        </w:rPr>
        <w:t xml:space="preserve"> </w:t>
      </w:r>
      <w:r>
        <w:t>/an</w:t>
      </w:r>
      <w:r>
        <w:rPr>
          <w:spacing w:val="-6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appointed</w:t>
      </w:r>
      <w:r>
        <w:rPr>
          <w:spacing w:val="-5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Headteacher</w:t>
      </w:r>
      <w:r>
        <w:rPr>
          <w:spacing w:val="-4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look</w:t>
      </w:r>
      <w:r>
        <w:rPr>
          <w:spacing w:val="-7"/>
        </w:rPr>
        <w:t xml:space="preserve"> </w:t>
      </w:r>
      <w:r>
        <w:t>into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complaint,</w:t>
      </w:r>
      <w:r>
        <w:rPr>
          <w:spacing w:val="-7"/>
        </w:rPr>
        <w:t xml:space="preserve"> </w:t>
      </w:r>
      <w:r>
        <w:t xml:space="preserve">and </w:t>
      </w:r>
      <w:r>
        <w:rPr>
          <w:spacing w:val="-2"/>
        </w:rPr>
        <w:t>establish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facts.</w:t>
      </w:r>
      <w:r>
        <w:rPr>
          <w:spacing w:val="-19"/>
        </w:rPr>
        <w:t xml:space="preserve"> </w:t>
      </w:r>
      <w:r>
        <w:rPr>
          <w:spacing w:val="-2"/>
        </w:rPr>
        <w:t>They</w:t>
      </w:r>
      <w:r>
        <w:rPr>
          <w:spacing w:val="-18"/>
        </w:rPr>
        <w:t xml:space="preserve"> </w:t>
      </w:r>
      <w:r>
        <w:rPr>
          <w:spacing w:val="-2"/>
        </w:rPr>
        <w:t>will: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spacing w:before="161"/>
        <w:ind w:hanging="360"/>
      </w:pPr>
      <w:r>
        <w:rPr>
          <w:spacing w:val="-8"/>
        </w:rPr>
        <w:t>Interview</w:t>
      </w:r>
      <w:r>
        <w:rPr>
          <w:spacing w:val="-5"/>
        </w:rPr>
        <w:t xml:space="preserve"> </w:t>
      </w:r>
      <w:r>
        <w:rPr>
          <w:spacing w:val="-8"/>
        </w:rPr>
        <w:t>all</w:t>
      </w:r>
      <w:r>
        <w:rPr>
          <w:spacing w:val="-2"/>
        </w:rPr>
        <w:t xml:space="preserve"> </w:t>
      </w:r>
      <w:r>
        <w:rPr>
          <w:spacing w:val="-8"/>
        </w:rPr>
        <w:t>relevant</w:t>
      </w:r>
      <w:r>
        <w:rPr>
          <w:spacing w:val="-4"/>
        </w:rPr>
        <w:t xml:space="preserve"> </w:t>
      </w:r>
      <w:r>
        <w:rPr>
          <w:spacing w:val="-8"/>
        </w:rPr>
        <w:t>parties,</w:t>
      </w:r>
      <w:r>
        <w:rPr>
          <w:spacing w:val="-6"/>
        </w:rPr>
        <w:t xml:space="preserve"> </w:t>
      </w:r>
      <w:r>
        <w:rPr>
          <w:spacing w:val="-8"/>
        </w:rPr>
        <w:t>keeping</w:t>
      </w:r>
      <w:r>
        <w:rPr>
          <w:spacing w:val="-4"/>
        </w:rPr>
        <w:t xml:space="preserve"> </w:t>
      </w:r>
      <w:r>
        <w:rPr>
          <w:spacing w:val="-8"/>
        </w:rPr>
        <w:t>notes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ind w:hanging="360"/>
      </w:pPr>
      <w:r>
        <w:rPr>
          <w:spacing w:val="-2"/>
        </w:rPr>
        <w:t>Consider</w:t>
      </w:r>
      <w:r>
        <w:rPr>
          <w:spacing w:val="-12"/>
        </w:rPr>
        <w:t xml:space="preserve"> </w:t>
      </w:r>
      <w:r>
        <w:rPr>
          <w:spacing w:val="-2"/>
        </w:rPr>
        <w:t>records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any</w:t>
      </w:r>
      <w:r>
        <w:rPr>
          <w:spacing w:val="-13"/>
        </w:rPr>
        <w:t xml:space="preserve"> </w:t>
      </w:r>
      <w:r>
        <w:rPr>
          <w:spacing w:val="-2"/>
        </w:rPr>
        <w:t>written</w:t>
      </w:r>
      <w:r>
        <w:rPr>
          <w:spacing w:val="-13"/>
        </w:rPr>
        <w:t xml:space="preserve"> </w:t>
      </w:r>
      <w:r>
        <w:rPr>
          <w:spacing w:val="-2"/>
        </w:rPr>
        <w:t>evidence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keep</w:t>
      </w:r>
      <w:r>
        <w:rPr>
          <w:spacing w:val="-12"/>
        </w:rPr>
        <w:t xml:space="preserve"> </w:t>
      </w:r>
      <w:r>
        <w:rPr>
          <w:spacing w:val="-2"/>
        </w:rPr>
        <w:t>these</w:t>
      </w:r>
      <w:r>
        <w:rPr>
          <w:spacing w:val="-15"/>
        </w:rPr>
        <w:t xml:space="preserve"> </w:t>
      </w:r>
      <w:r>
        <w:rPr>
          <w:spacing w:val="-2"/>
        </w:rPr>
        <w:t>securely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spacing w:line="242" w:lineRule="auto"/>
        <w:ind w:right="283"/>
      </w:pPr>
      <w:r>
        <w:t>Prepare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comprehensive</w:t>
      </w:r>
      <w:r>
        <w:rPr>
          <w:spacing w:val="40"/>
        </w:rPr>
        <w:t xml:space="preserve"> </w:t>
      </w:r>
      <w:r>
        <w:t>report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headteacher</w:t>
      </w:r>
      <w:r>
        <w:rPr>
          <w:spacing w:val="40"/>
        </w:rPr>
        <w:t xml:space="preserve"> </w:t>
      </w:r>
      <w:r>
        <w:t>or</w:t>
      </w:r>
      <w:r>
        <w:rPr>
          <w:spacing w:val="40"/>
        </w:rPr>
        <w:t xml:space="preserve"> </w:t>
      </w:r>
      <w:r>
        <w:t>complaints</w:t>
      </w:r>
      <w:r>
        <w:rPr>
          <w:spacing w:val="40"/>
        </w:rPr>
        <w:t xml:space="preserve"> </w:t>
      </w:r>
      <w:r>
        <w:t>committee</w:t>
      </w:r>
      <w:r>
        <w:rPr>
          <w:spacing w:val="40"/>
        </w:rPr>
        <w:t xml:space="preserve"> </w:t>
      </w:r>
      <w:r>
        <w:t>which includes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facts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potential</w:t>
      </w:r>
      <w:r>
        <w:rPr>
          <w:spacing w:val="-9"/>
        </w:rPr>
        <w:t xml:space="preserve"> </w:t>
      </w:r>
      <w:r>
        <w:t>solutions</w:t>
      </w:r>
    </w:p>
    <w:p w:rsidR="00ED1A91" w:rsidRDefault="00C804C9">
      <w:pPr>
        <w:pStyle w:val="Heading1"/>
        <w:numPr>
          <w:ilvl w:val="1"/>
          <w:numId w:val="7"/>
        </w:numPr>
        <w:tabs>
          <w:tab w:val="left" w:pos="1087"/>
        </w:tabs>
        <w:spacing w:before="162"/>
        <w:ind w:left="1087" w:hanging="367"/>
      </w:pPr>
      <w:r>
        <w:rPr>
          <w:color w:val="2E5395"/>
          <w:spacing w:val="-4"/>
        </w:rPr>
        <w:t>Clerk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4"/>
        </w:rPr>
        <w:t>to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4"/>
        </w:rPr>
        <w:t>the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4"/>
        </w:rPr>
        <w:t>governing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4"/>
        </w:rPr>
        <w:t>board</w:t>
      </w:r>
    </w:p>
    <w:p w:rsidR="00ED1A91" w:rsidRDefault="00C804C9">
      <w:pPr>
        <w:pStyle w:val="BodyText"/>
        <w:spacing w:before="163"/>
        <w:ind w:left="720"/>
      </w:pPr>
      <w:r>
        <w:rPr>
          <w:w w:val="90"/>
        </w:rPr>
        <w:t>The</w:t>
      </w:r>
      <w:r>
        <w:rPr>
          <w:spacing w:val="-1"/>
        </w:rPr>
        <w:t xml:space="preserve"> </w:t>
      </w:r>
      <w:r>
        <w:rPr>
          <w:w w:val="90"/>
        </w:rPr>
        <w:t>clerk</w:t>
      </w:r>
      <w:r>
        <w:rPr>
          <w:spacing w:val="-1"/>
        </w:rPr>
        <w:t xml:space="preserve"> </w:t>
      </w:r>
      <w:r>
        <w:rPr>
          <w:spacing w:val="-4"/>
          <w:w w:val="90"/>
        </w:rPr>
        <w:t>will: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spacing w:before="162"/>
        <w:ind w:right="282"/>
      </w:pPr>
      <w:r>
        <w:t>Be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contact</w:t>
      </w:r>
      <w:r>
        <w:rPr>
          <w:spacing w:val="40"/>
        </w:rPr>
        <w:t xml:space="preserve"> </w:t>
      </w:r>
      <w:r>
        <w:t>point</w:t>
      </w:r>
      <w:r>
        <w:rPr>
          <w:spacing w:val="40"/>
        </w:rPr>
        <w:t xml:space="preserve"> </w:t>
      </w:r>
      <w:r>
        <w:t>for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complainant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complaints</w:t>
      </w:r>
      <w:r>
        <w:rPr>
          <w:spacing w:val="40"/>
        </w:rPr>
        <w:t xml:space="preserve"> </w:t>
      </w:r>
      <w:r>
        <w:t>committee,</w:t>
      </w:r>
      <w:r>
        <w:rPr>
          <w:spacing w:val="40"/>
        </w:rPr>
        <w:t xml:space="preserve"> </w:t>
      </w:r>
      <w:r>
        <w:t>including circulating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relevant</w:t>
      </w:r>
      <w:r>
        <w:rPr>
          <w:spacing w:val="-5"/>
        </w:rPr>
        <w:t xml:space="preserve"> </w:t>
      </w:r>
      <w:r>
        <w:t>papers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evidence</w:t>
      </w:r>
      <w:r>
        <w:rPr>
          <w:spacing w:val="-4"/>
        </w:rPr>
        <w:t xml:space="preserve"> </w:t>
      </w:r>
      <w:r>
        <w:t>before</w:t>
      </w:r>
      <w:r>
        <w:rPr>
          <w:spacing w:val="-4"/>
        </w:rPr>
        <w:t xml:space="preserve"> </w:t>
      </w:r>
      <w:r>
        <w:t>complaints</w:t>
      </w:r>
      <w:r>
        <w:rPr>
          <w:spacing w:val="-4"/>
        </w:rPr>
        <w:t xml:space="preserve"> </w:t>
      </w:r>
      <w:r>
        <w:t>committee</w:t>
      </w:r>
      <w:r>
        <w:rPr>
          <w:spacing w:val="-4"/>
        </w:rPr>
        <w:t xml:space="preserve"> </w:t>
      </w:r>
      <w:r>
        <w:t>meetings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spacing w:before="5"/>
        <w:ind w:hanging="360"/>
      </w:pPr>
      <w:r>
        <w:rPr>
          <w:spacing w:val="-4"/>
        </w:rPr>
        <w:t>Arrange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complaints</w:t>
      </w:r>
      <w:r>
        <w:rPr>
          <w:spacing w:val="-6"/>
        </w:rPr>
        <w:t xml:space="preserve"> </w:t>
      </w:r>
      <w:r>
        <w:rPr>
          <w:spacing w:val="-4"/>
        </w:rPr>
        <w:t>hearing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ind w:hanging="360"/>
      </w:pPr>
      <w:r>
        <w:t>Record</w:t>
      </w:r>
      <w:r>
        <w:rPr>
          <w:spacing w:val="-18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circulate</w:t>
      </w:r>
      <w:r>
        <w:rPr>
          <w:spacing w:val="-17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minutes</w:t>
      </w:r>
      <w:r>
        <w:rPr>
          <w:spacing w:val="-17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outcome</w:t>
      </w:r>
      <w:r>
        <w:rPr>
          <w:spacing w:val="-17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rPr>
          <w:spacing w:val="-2"/>
        </w:rPr>
        <w:t>hearing</w:t>
      </w:r>
    </w:p>
    <w:p w:rsidR="00ED1A91" w:rsidRDefault="00C804C9">
      <w:pPr>
        <w:pStyle w:val="Heading1"/>
        <w:numPr>
          <w:ilvl w:val="1"/>
          <w:numId w:val="7"/>
        </w:numPr>
        <w:tabs>
          <w:tab w:val="left" w:pos="1087"/>
        </w:tabs>
        <w:spacing w:before="164"/>
        <w:ind w:left="1087" w:hanging="367"/>
      </w:pPr>
      <w:r>
        <w:rPr>
          <w:color w:val="2E5395"/>
          <w:spacing w:val="-4"/>
        </w:rPr>
        <w:t>Committee</w:t>
      </w:r>
      <w:r>
        <w:rPr>
          <w:color w:val="2E5395"/>
          <w:spacing w:val="-2"/>
        </w:rPr>
        <w:t xml:space="preserve"> </w:t>
      </w:r>
      <w:r>
        <w:rPr>
          <w:color w:val="2E5395"/>
          <w:spacing w:val="-4"/>
        </w:rPr>
        <w:t>chair</w:t>
      </w:r>
    </w:p>
    <w:p w:rsidR="00ED1A91" w:rsidRDefault="00C804C9">
      <w:pPr>
        <w:pStyle w:val="BodyText"/>
        <w:spacing w:before="163"/>
        <w:ind w:left="720"/>
      </w:pP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committee</w:t>
      </w:r>
      <w:r>
        <w:rPr>
          <w:spacing w:val="-9"/>
        </w:rPr>
        <w:t xml:space="preserve"> </w:t>
      </w:r>
      <w:r>
        <w:rPr>
          <w:spacing w:val="-4"/>
        </w:rPr>
        <w:t>chair</w:t>
      </w:r>
      <w:r>
        <w:rPr>
          <w:spacing w:val="-9"/>
        </w:rPr>
        <w:t xml:space="preserve"> </w:t>
      </w:r>
      <w:r>
        <w:rPr>
          <w:spacing w:val="-4"/>
        </w:rPr>
        <w:t>will: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spacing w:before="162"/>
        <w:ind w:hanging="360"/>
      </w:pPr>
      <w:r>
        <w:rPr>
          <w:spacing w:val="-6"/>
        </w:rPr>
        <w:t>Chair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meeting,</w:t>
      </w:r>
      <w:r>
        <w:rPr>
          <w:spacing w:val="-10"/>
        </w:rPr>
        <w:t xml:space="preserve"> </w:t>
      </w:r>
      <w:r>
        <w:rPr>
          <w:spacing w:val="-6"/>
        </w:rPr>
        <w:t>ensuring</w:t>
      </w:r>
      <w:r>
        <w:rPr>
          <w:spacing w:val="-9"/>
        </w:rPr>
        <w:t xml:space="preserve"> </w:t>
      </w:r>
      <w:r>
        <w:rPr>
          <w:spacing w:val="-6"/>
        </w:rPr>
        <w:t>that</w:t>
      </w:r>
      <w:r>
        <w:rPr>
          <w:spacing w:val="-8"/>
        </w:rPr>
        <w:t xml:space="preserve"> </w:t>
      </w:r>
      <w:r>
        <w:rPr>
          <w:spacing w:val="-6"/>
        </w:rPr>
        <w:t>everyone</w:t>
      </w:r>
      <w:r>
        <w:rPr>
          <w:spacing w:val="-8"/>
        </w:rPr>
        <w:t xml:space="preserve"> </w:t>
      </w:r>
      <w:r>
        <w:rPr>
          <w:spacing w:val="-6"/>
        </w:rPr>
        <w:t>is</w:t>
      </w:r>
      <w:r>
        <w:rPr>
          <w:spacing w:val="-7"/>
        </w:rPr>
        <w:t xml:space="preserve"> </w:t>
      </w:r>
      <w:r>
        <w:rPr>
          <w:spacing w:val="-6"/>
        </w:rPr>
        <w:t>treated</w:t>
      </w:r>
      <w:r>
        <w:rPr>
          <w:spacing w:val="-8"/>
        </w:rPr>
        <w:t xml:space="preserve"> </w:t>
      </w:r>
      <w:r>
        <w:rPr>
          <w:spacing w:val="-6"/>
        </w:rPr>
        <w:t>with</w:t>
      </w:r>
      <w:r>
        <w:rPr>
          <w:spacing w:val="-8"/>
        </w:rPr>
        <w:t xml:space="preserve"> </w:t>
      </w:r>
      <w:r>
        <w:rPr>
          <w:spacing w:val="-6"/>
        </w:rPr>
        <w:t>respect</w:t>
      </w:r>
      <w:r>
        <w:rPr>
          <w:spacing w:val="-9"/>
        </w:rPr>
        <w:t xml:space="preserve"> </w:t>
      </w:r>
      <w:r>
        <w:rPr>
          <w:spacing w:val="-6"/>
        </w:rPr>
        <w:t>throughout</w:t>
      </w:r>
    </w:p>
    <w:p w:rsidR="00ED1A91" w:rsidRDefault="00C804C9">
      <w:pPr>
        <w:pStyle w:val="ListParagraph"/>
        <w:numPr>
          <w:ilvl w:val="2"/>
          <w:numId w:val="7"/>
        </w:numPr>
        <w:tabs>
          <w:tab w:val="left" w:pos="1440"/>
        </w:tabs>
        <w:spacing w:before="4"/>
        <w:ind w:right="279"/>
      </w:pPr>
      <w:r>
        <w:rPr>
          <w:spacing w:val="-4"/>
        </w:rPr>
        <w:t>Make</w:t>
      </w:r>
      <w:r>
        <w:rPr>
          <w:spacing w:val="-27"/>
        </w:rPr>
        <w:t xml:space="preserve"> </w:t>
      </w:r>
      <w:r>
        <w:rPr>
          <w:spacing w:val="-4"/>
        </w:rPr>
        <w:t>sure</w:t>
      </w:r>
      <w:r>
        <w:rPr>
          <w:spacing w:val="-27"/>
        </w:rPr>
        <w:t xml:space="preserve"> </w:t>
      </w:r>
      <w:r>
        <w:rPr>
          <w:spacing w:val="-4"/>
        </w:rPr>
        <w:t>all</w:t>
      </w:r>
      <w:r>
        <w:rPr>
          <w:spacing w:val="-27"/>
        </w:rPr>
        <w:t xml:space="preserve"> </w:t>
      </w:r>
      <w:r>
        <w:rPr>
          <w:spacing w:val="-4"/>
        </w:rPr>
        <w:t>parties</w:t>
      </w:r>
      <w:r>
        <w:rPr>
          <w:spacing w:val="-27"/>
        </w:rPr>
        <w:t xml:space="preserve"> </w:t>
      </w:r>
      <w:r>
        <w:rPr>
          <w:spacing w:val="-4"/>
        </w:rPr>
        <w:t>see</w:t>
      </w:r>
      <w:r>
        <w:rPr>
          <w:spacing w:val="-27"/>
        </w:rPr>
        <w:t xml:space="preserve"> </w:t>
      </w:r>
      <w:r>
        <w:rPr>
          <w:spacing w:val="-4"/>
        </w:rPr>
        <w:t>the</w:t>
      </w:r>
      <w:r>
        <w:rPr>
          <w:spacing w:val="-27"/>
        </w:rPr>
        <w:t xml:space="preserve"> </w:t>
      </w:r>
      <w:r>
        <w:rPr>
          <w:spacing w:val="-4"/>
        </w:rPr>
        <w:t>relevant</w:t>
      </w:r>
      <w:r>
        <w:rPr>
          <w:spacing w:val="-28"/>
        </w:rPr>
        <w:t xml:space="preserve"> </w:t>
      </w:r>
      <w:r>
        <w:rPr>
          <w:spacing w:val="-4"/>
        </w:rPr>
        <w:t>information,</w:t>
      </w:r>
      <w:r>
        <w:rPr>
          <w:spacing w:val="-29"/>
        </w:rPr>
        <w:t xml:space="preserve"> </w:t>
      </w:r>
      <w:r>
        <w:rPr>
          <w:spacing w:val="-4"/>
        </w:rPr>
        <w:t>understand</w:t>
      </w:r>
      <w:r>
        <w:rPr>
          <w:spacing w:val="-28"/>
        </w:rPr>
        <w:t xml:space="preserve"> </w:t>
      </w:r>
      <w:r>
        <w:rPr>
          <w:spacing w:val="-4"/>
        </w:rPr>
        <w:t>the</w:t>
      </w:r>
      <w:r>
        <w:rPr>
          <w:spacing w:val="-27"/>
        </w:rPr>
        <w:t xml:space="preserve"> </w:t>
      </w:r>
      <w:r>
        <w:rPr>
          <w:spacing w:val="-4"/>
        </w:rPr>
        <w:t>purpose</w:t>
      </w:r>
      <w:r>
        <w:rPr>
          <w:spacing w:val="-27"/>
        </w:rPr>
        <w:t xml:space="preserve"> </w:t>
      </w:r>
      <w:r>
        <w:rPr>
          <w:spacing w:val="-4"/>
        </w:rPr>
        <w:t>of</w:t>
      </w:r>
      <w:r>
        <w:rPr>
          <w:spacing w:val="-28"/>
        </w:rPr>
        <w:t xml:space="preserve"> </w:t>
      </w:r>
      <w:r>
        <w:rPr>
          <w:spacing w:val="-4"/>
        </w:rPr>
        <w:t>the</w:t>
      </w:r>
      <w:r>
        <w:rPr>
          <w:spacing w:val="-27"/>
        </w:rPr>
        <w:t xml:space="preserve"> </w:t>
      </w:r>
      <w:r>
        <w:rPr>
          <w:spacing w:val="-4"/>
        </w:rPr>
        <w:t xml:space="preserve">committee, </w:t>
      </w:r>
      <w:r>
        <w:t>and are allowed to present their case</w:t>
      </w:r>
    </w:p>
    <w:p w:rsidR="00ED1A91" w:rsidRDefault="00ED1A91">
      <w:pPr>
        <w:pStyle w:val="BodyText"/>
        <w:spacing w:before="29"/>
      </w:pPr>
    </w:p>
    <w:p w:rsidR="00ED1A91" w:rsidRDefault="00C804C9">
      <w:pPr>
        <w:pStyle w:val="Heading1"/>
        <w:numPr>
          <w:ilvl w:val="0"/>
          <w:numId w:val="7"/>
        </w:numPr>
        <w:tabs>
          <w:tab w:val="left" w:pos="965"/>
        </w:tabs>
        <w:ind w:left="965" w:hanging="245"/>
      </w:pPr>
      <w:r>
        <w:rPr>
          <w:color w:val="2E5395"/>
          <w:w w:val="90"/>
        </w:rPr>
        <w:t>Principles</w:t>
      </w:r>
      <w:r>
        <w:rPr>
          <w:color w:val="2E5395"/>
          <w:spacing w:val="2"/>
        </w:rPr>
        <w:t xml:space="preserve"> </w:t>
      </w:r>
      <w:r>
        <w:rPr>
          <w:color w:val="2E5395"/>
          <w:w w:val="90"/>
        </w:rPr>
        <w:t>for</w:t>
      </w:r>
      <w:r>
        <w:rPr>
          <w:color w:val="2E5395"/>
          <w:spacing w:val="3"/>
        </w:rPr>
        <w:t xml:space="preserve"> </w:t>
      </w:r>
      <w:r>
        <w:rPr>
          <w:color w:val="2E5395"/>
          <w:spacing w:val="-2"/>
          <w:w w:val="90"/>
        </w:rPr>
        <w:t>Investigation</w:t>
      </w:r>
    </w:p>
    <w:p w:rsidR="00ED1A91" w:rsidRDefault="00C804C9">
      <w:pPr>
        <w:pStyle w:val="BodyText"/>
        <w:spacing w:before="185"/>
        <w:ind w:left="720"/>
      </w:pPr>
      <w:r>
        <w:rPr>
          <w:spacing w:val="-6"/>
        </w:rPr>
        <w:t>When</w:t>
      </w:r>
      <w:r>
        <w:rPr>
          <w:spacing w:val="-11"/>
        </w:rPr>
        <w:t xml:space="preserve"> </w:t>
      </w:r>
      <w:r>
        <w:rPr>
          <w:spacing w:val="-6"/>
        </w:rPr>
        <w:t>investigating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3"/>
        </w:rPr>
        <w:t xml:space="preserve"> </w:t>
      </w:r>
      <w:r>
        <w:rPr>
          <w:spacing w:val="-6"/>
        </w:rPr>
        <w:t>complaint,</w:t>
      </w:r>
      <w:r>
        <w:rPr>
          <w:spacing w:val="-12"/>
        </w:rPr>
        <w:t xml:space="preserve"> </w:t>
      </w:r>
      <w:r>
        <w:rPr>
          <w:spacing w:val="-6"/>
        </w:rPr>
        <w:t>we</w:t>
      </w:r>
      <w:r>
        <w:rPr>
          <w:spacing w:val="-10"/>
        </w:rPr>
        <w:t xml:space="preserve"> </w:t>
      </w:r>
      <w:r>
        <w:rPr>
          <w:spacing w:val="-6"/>
        </w:rPr>
        <w:t>will</w:t>
      </w:r>
      <w:r>
        <w:rPr>
          <w:spacing w:val="-8"/>
        </w:rPr>
        <w:t xml:space="preserve"> </w:t>
      </w:r>
      <w:r>
        <w:rPr>
          <w:spacing w:val="-6"/>
        </w:rPr>
        <w:t>try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clarify:</w:t>
      </w:r>
    </w:p>
    <w:p w:rsidR="00ED1A91" w:rsidRDefault="00C804C9">
      <w:pPr>
        <w:pStyle w:val="ListParagraph"/>
        <w:numPr>
          <w:ilvl w:val="0"/>
          <w:numId w:val="4"/>
        </w:numPr>
        <w:tabs>
          <w:tab w:val="left" w:pos="1440"/>
        </w:tabs>
        <w:ind w:hanging="360"/>
      </w:pPr>
      <w:r>
        <w:rPr>
          <w:spacing w:val="-4"/>
        </w:rPr>
        <w:t>What</w:t>
      </w:r>
      <w:r>
        <w:rPr>
          <w:spacing w:val="-18"/>
        </w:rPr>
        <w:t xml:space="preserve"> </w:t>
      </w:r>
      <w:r>
        <w:rPr>
          <w:spacing w:val="-4"/>
        </w:rPr>
        <w:t>has</w:t>
      </w:r>
      <w:r>
        <w:rPr>
          <w:spacing w:val="-17"/>
        </w:rPr>
        <w:t xml:space="preserve"> </w:t>
      </w:r>
      <w:r>
        <w:rPr>
          <w:spacing w:val="-4"/>
        </w:rPr>
        <w:t>happened</w:t>
      </w:r>
    </w:p>
    <w:p w:rsidR="00ED1A91" w:rsidRDefault="00C804C9">
      <w:pPr>
        <w:pStyle w:val="ListParagraph"/>
        <w:numPr>
          <w:ilvl w:val="0"/>
          <w:numId w:val="4"/>
        </w:numPr>
        <w:tabs>
          <w:tab w:val="left" w:pos="1440"/>
        </w:tabs>
        <w:ind w:hanging="360"/>
      </w:pPr>
      <w:r>
        <w:rPr>
          <w:spacing w:val="-4"/>
        </w:rPr>
        <w:t>Who</w:t>
      </w:r>
      <w:r>
        <w:rPr>
          <w:spacing w:val="-14"/>
        </w:rPr>
        <w:t xml:space="preserve"> </w:t>
      </w:r>
      <w:r>
        <w:rPr>
          <w:spacing w:val="-4"/>
        </w:rPr>
        <w:t>was</w:t>
      </w:r>
      <w:r>
        <w:rPr>
          <w:spacing w:val="-14"/>
        </w:rPr>
        <w:t xml:space="preserve"> </w:t>
      </w:r>
      <w:r>
        <w:rPr>
          <w:spacing w:val="-4"/>
        </w:rPr>
        <w:t>involved</w:t>
      </w:r>
    </w:p>
    <w:p w:rsidR="00ED1A91" w:rsidRDefault="00C804C9">
      <w:pPr>
        <w:pStyle w:val="ListParagraph"/>
        <w:numPr>
          <w:ilvl w:val="0"/>
          <w:numId w:val="4"/>
        </w:numPr>
        <w:tabs>
          <w:tab w:val="left" w:pos="1440"/>
        </w:tabs>
        <w:spacing w:before="4"/>
        <w:ind w:hanging="360"/>
      </w:pPr>
      <w:r>
        <w:rPr>
          <w:spacing w:val="-4"/>
        </w:rPr>
        <w:t>What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complainant</w:t>
      </w:r>
      <w:r>
        <w:rPr>
          <w:spacing w:val="-14"/>
        </w:rPr>
        <w:t xml:space="preserve"> </w:t>
      </w:r>
      <w:r>
        <w:rPr>
          <w:spacing w:val="-4"/>
        </w:rPr>
        <w:t>feels</w:t>
      </w:r>
      <w:r>
        <w:rPr>
          <w:spacing w:val="-11"/>
        </w:rPr>
        <w:t xml:space="preserve"> </w:t>
      </w:r>
      <w:r>
        <w:rPr>
          <w:spacing w:val="-4"/>
        </w:rPr>
        <w:t>would</w:t>
      </w:r>
      <w:r>
        <w:rPr>
          <w:spacing w:val="-12"/>
        </w:rPr>
        <w:t xml:space="preserve"> </w:t>
      </w:r>
      <w:r>
        <w:rPr>
          <w:spacing w:val="-4"/>
        </w:rPr>
        <w:t>put</w:t>
      </w:r>
      <w:r>
        <w:rPr>
          <w:spacing w:val="-11"/>
        </w:rPr>
        <w:t xml:space="preserve"> </w:t>
      </w:r>
      <w:r>
        <w:rPr>
          <w:spacing w:val="-4"/>
        </w:rPr>
        <w:t>things</w:t>
      </w:r>
      <w:r>
        <w:rPr>
          <w:spacing w:val="-10"/>
        </w:rPr>
        <w:t xml:space="preserve"> </w:t>
      </w:r>
      <w:r>
        <w:rPr>
          <w:spacing w:val="-4"/>
        </w:rPr>
        <w:t>right</w:t>
      </w:r>
    </w:p>
    <w:p w:rsidR="00ED1A91" w:rsidRDefault="00ED1A91">
      <w:pPr>
        <w:sectPr w:rsidR="00ED1A91">
          <w:pgSz w:w="11910" w:h="16840"/>
          <w:pgMar w:top="1140" w:right="440" w:bottom="1200" w:left="0" w:header="0" w:footer="1018" w:gutter="0"/>
          <w:cols w:space="720"/>
        </w:sectPr>
      </w:pPr>
    </w:p>
    <w:p w:rsidR="00ED1A91" w:rsidRDefault="00C804C9">
      <w:pPr>
        <w:pStyle w:val="BodyText"/>
        <w:spacing w:before="87"/>
        <w:ind w:left="720" w:right="276"/>
        <w:jc w:val="both"/>
      </w:pPr>
      <w:r>
        <w:rPr>
          <w:spacing w:val="-8"/>
        </w:rPr>
        <w:lastRenderedPageBreak/>
        <w:t xml:space="preserve">We also intend to address complaints as quickly as possible. To achieve this, realistic and reasonable </w:t>
      </w:r>
      <w:r>
        <w:t>time</w:t>
      </w:r>
      <w:r>
        <w:rPr>
          <w:spacing w:val="-16"/>
        </w:rPr>
        <w:t xml:space="preserve"> </w:t>
      </w:r>
      <w:r>
        <w:t>limits</w:t>
      </w:r>
      <w:r>
        <w:rPr>
          <w:spacing w:val="-17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set</w:t>
      </w:r>
      <w:r>
        <w:rPr>
          <w:spacing w:val="-17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each</w:t>
      </w:r>
      <w:r>
        <w:rPr>
          <w:spacing w:val="-17"/>
        </w:rPr>
        <w:t xml:space="preserve"> </w:t>
      </w:r>
      <w:r>
        <w:t>action</w:t>
      </w:r>
      <w:r>
        <w:rPr>
          <w:spacing w:val="-18"/>
        </w:rPr>
        <w:t xml:space="preserve"> </w:t>
      </w:r>
      <w:r>
        <w:t>within</w:t>
      </w:r>
      <w:r>
        <w:rPr>
          <w:spacing w:val="-17"/>
        </w:rPr>
        <w:t xml:space="preserve"> </w:t>
      </w:r>
      <w:r>
        <w:t>each</w:t>
      </w:r>
      <w:r>
        <w:rPr>
          <w:spacing w:val="-17"/>
        </w:rPr>
        <w:t xml:space="preserve"> </w:t>
      </w:r>
      <w:r>
        <w:t>stage.</w:t>
      </w:r>
    </w:p>
    <w:p w:rsidR="00ED1A91" w:rsidRDefault="00C804C9">
      <w:pPr>
        <w:pStyle w:val="BodyText"/>
        <w:spacing w:before="164" w:line="242" w:lineRule="auto"/>
        <w:ind w:left="720" w:right="284"/>
        <w:jc w:val="both"/>
      </w:pPr>
      <w:r>
        <w:rPr>
          <w:spacing w:val="-4"/>
        </w:rPr>
        <w:t>Where</w:t>
      </w:r>
      <w:r>
        <w:rPr>
          <w:spacing w:val="-16"/>
        </w:rPr>
        <w:t xml:space="preserve"> </w:t>
      </w:r>
      <w:r>
        <w:rPr>
          <w:spacing w:val="-4"/>
        </w:rPr>
        <w:t>further</w:t>
      </w:r>
      <w:r>
        <w:rPr>
          <w:spacing w:val="-15"/>
        </w:rPr>
        <w:t xml:space="preserve"> </w:t>
      </w:r>
      <w:r>
        <w:rPr>
          <w:spacing w:val="-4"/>
        </w:rPr>
        <w:t>investigations</w:t>
      </w:r>
      <w:r>
        <w:rPr>
          <w:spacing w:val="-15"/>
        </w:rPr>
        <w:t xml:space="preserve"> </w:t>
      </w:r>
      <w:r>
        <w:rPr>
          <w:spacing w:val="-4"/>
        </w:rPr>
        <w:t>are</w:t>
      </w:r>
      <w:r>
        <w:rPr>
          <w:spacing w:val="-16"/>
        </w:rPr>
        <w:t xml:space="preserve"> </w:t>
      </w:r>
      <w:r>
        <w:rPr>
          <w:spacing w:val="-4"/>
        </w:rPr>
        <w:t>necessary,</w:t>
      </w:r>
      <w:r>
        <w:rPr>
          <w:spacing w:val="-15"/>
        </w:rPr>
        <w:t xml:space="preserve"> </w:t>
      </w:r>
      <w:r>
        <w:rPr>
          <w:spacing w:val="-4"/>
        </w:rPr>
        <w:t>new</w:t>
      </w:r>
      <w:r>
        <w:rPr>
          <w:spacing w:val="-16"/>
        </w:rPr>
        <w:t xml:space="preserve"> </w:t>
      </w:r>
      <w:r>
        <w:rPr>
          <w:spacing w:val="-4"/>
        </w:rPr>
        <w:t>time</w:t>
      </w:r>
      <w:r>
        <w:rPr>
          <w:spacing w:val="-15"/>
        </w:rPr>
        <w:t xml:space="preserve"> </w:t>
      </w:r>
      <w:r>
        <w:rPr>
          <w:spacing w:val="-4"/>
        </w:rPr>
        <w:t>limits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6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set,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complainant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6"/>
        </w:rPr>
        <w:t xml:space="preserve"> </w:t>
      </w:r>
      <w:r>
        <w:rPr>
          <w:spacing w:val="-4"/>
        </w:rPr>
        <w:t xml:space="preserve">be </w:t>
      </w:r>
      <w:r>
        <w:t>sent</w:t>
      </w:r>
      <w:r>
        <w:rPr>
          <w:spacing w:val="-12"/>
        </w:rPr>
        <w:t xml:space="preserve"> </w:t>
      </w:r>
      <w:r>
        <w:t>details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new</w:t>
      </w:r>
      <w:r>
        <w:rPr>
          <w:spacing w:val="-16"/>
        </w:rPr>
        <w:t xml:space="preserve"> </w:t>
      </w:r>
      <w:r>
        <w:t>deadline</w:t>
      </w:r>
      <w:r>
        <w:rPr>
          <w:spacing w:val="-11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explanation</w:t>
      </w:r>
      <w:r>
        <w:rPr>
          <w:spacing w:val="-1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delay.</w:t>
      </w:r>
    </w:p>
    <w:p w:rsidR="00ED1A91" w:rsidRDefault="00C804C9">
      <w:pPr>
        <w:pStyle w:val="BodyText"/>
        <w:spacing w:before="160" w:line="242" w:lineRule="auto"/>
        <w:ind w:left="720" w:right="277"/>
        <w:jc w:val="both"/>
      </w:pP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expects</w:t>
      </w:r>
      <w:r>
        <w:rPr>
          <w:spacing w:val="-15"/>
        </w:rPr>
        <w:t xml:space="preserve"> </w:t>
      </w:r>
      <w:r>
        <w:rPr>
          <w:spacing w:val="-4"/>
        </w:rPr>
        <w:t>that</w:t>
      </w:r>
      <w:r>
        <w:rPr>
          <w:spacing w:val="-16"/>
        </w:rPr>
        <w:t xml:space="preserve"> </w:t>
      </w:r>
      <w:r>
        <w:rPr>
          <w:spacing w:val="-4"/>
        </w:rPr>
        <w:t>complaints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6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made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6"/>
        </w:rPr>
        <w:t xml:space="preserve"> </w:t>
      </w:r>
      <w:r>
        <w:rPr>
          <w:spacing w:val="-4"/>
        </w:rPr>
        <w:t>soon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4"/>
        </w:rPr>
        <w:t>possible</w:t>
      </w:r>
      <w:r>
        <w:rPr>
          <w:spacing w:val="-16"/>
        </w:rPr>
        <w:t xml:space="preserve"> </w:t>
      </w:r>
      <w:r>
        <w:rPr>
          <w:spacing w:val="-4"/>
        </w:rPr>
        <w:t>after</w:t>
      </w:r>
      <w:r>
        <w:rPr>
          <w:spacing w:val="-15"/>
        </w:rPr>
        <w:t xml:space="preserve"> </w:t>
      </w:r>
      <w:r>
        <w:rPr>
          <w:spacing w:val="-4"/>
        </w:rPr>
        <w:t>an</w:t>
      </w:r>
      <w:r>
        <w:rPr>
          <w:spacing w:val="-15"/>
        </w:rPr>
        <w:t xml:space="preserve"> </w:t>
      </w:r>
      <w:r>
        <w:rPr>
          <w:spacing w:val="-4"/>
        </w:rPr>
        <w:t>incident</w:t>
      </w:r>
      <w:r>
        <w:rPr>
          <w:spacing w:val="-16"/>
        </w:rPr>
        <w:t xml:space="preserve"> </w:t>
      </w:r>
      <w:r>
        <w:rPr>
          <w:spacing w:val="-4"/>
        </w:rPr>
        <w:t>arises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 xml:space="preserve">no </w:t>
      </w:r>
      <w:r>
        <w:t>later</w:t>
      </w:r>
      <w:r>
        <w:rPr>
          <w:spacing w:val="-16"/>
        </w:rPr>
        <w:t xml:space="preserve"> </w:t>
      </w:r>
      <w:r>
        <w:t>than</w:t>
      </w:r>
      <w:r>
        <w:rPr>
          <w:spacing w:val="-16"/>
        </w:rPr>
        <w:t xml:space="preserve"> </w:t>
      </w:r>
      <w:r>
        <w:t>3</w:t>
      </w:r>
      <w:r>
        <w:rPr>
          <w:spacing w:val="-16"/>
        </w:rPr>
        <w:t xml:space="preserve"> </w:t>
      </w:r>
      <w:r>
        <w:t>months</w:t>
      </w:r>
      <w:r>
        <w:rPr>
          <w:spacing w:val="-16"/>
        </w:rPr>
        <w:t xml:space="preserve"> </w:t>
      </w:r>
      <w:r>
        <w:t>afterwards.</w:t>
      </w:r>
      <w:r>
        <w:rPr>
          <w:spacing w:val="-17"/>
        </w:rPr>
        <w:t xml:space="preserve"> </w:t>
      </w:r>
      <w:r>
        <w:t>We</w:t>
      </w:r>
      <w:r>
        <w:rPr>
          <w:spacing w:val="-16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consider</w:t>
      </w:r>
      <w:r>
        <w:rPr>
          <w:spacing w:val="-16"/>
        </w:rPr>
        <w:t xml:space="preserve"> </w:t>
      </w:r>
      <w:r>
        <w:t>exceptions</w:t>
      </w:r>
      <w:r>
        <w:rPr>
          <w:spacing w:val="-16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this</w:t>
      </w:r>
      <w:r>
        <w:rPr>
          <w:spacing w:val="-18"/>
        </w:rPr>
        <w:t xml:space="preserve"> </w:t>
      </w:r>
      <w:r>
        <w:t>time</w:t>
      </w:r>
      <w:r>
        <w:rPr>
          <w:spacing w:val="-16"/>
        </w:rPr>
        <w:t xml:space="preserve"> </w:t>
      </w:r>
      <w:r>
        <w:t>frame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 xml:space="preserve">circumstances </w:t>
      </w:r>
      <w:r>
        <w:rPr>
          <w:spacing w:val="-4"/>
        </w:rPr>
        <w:t>where</w:t>
      </w:r>
      <w:r>
        <w:rPr>
          <w:spacing w:val="-11"/>
        </w:rPr>
        <w:t xml:space="preserve"> </w:t>
      </w:r>
      <w:r>
        <w:rPr>
          <w:spacing w:val="-4"/>
        </w:rPr>
        <w:t>there</w:t>
      </w:r>
      <w:r>
        <w:rPr>
          <w:spacing w:val="-11"/>
        </w:rPr>
        <w:t xml:space="preserve"> </w:t>
      </w:r>
      <w:r>
        <w:rPr>
          <w:spacing w:val="-4"/>
        </w:rPr>
        <w:t>were</w:t>
      </w:r>
      <w:r>
        <w:rPr>
          <w:spacing w:val="-13"/>
        </w:rPr>
        <w:t xml:space="preserve"> </w:t>
      </w:r>
      <w:r>
        <w:rPr>
          <w:spacing w:val="-4"/>
        </w:rPr>
        <w:t>valid</w:t>
      </w:r>
      <w:r>
        <w:rPr>
          <w:spacing w:val="-14"/>
        </w:rPr>
        <w:t xml:space="preserve"> </w:t>
      </w:r>
      <w:r>
        <w:rPr>
          <w:spacing w:val="-4"/>
        </w:rPr>
        <w:t>reasons</w:t>
      </w:r>
      <w:r>
        <w:rPr>
          <w:spacing w:val="-11"/>
        </w:rPr>
        <w:t xml:space="preserve"> </w:t>
      </w:r>
      <w:r>
        <w:rPr>
          <w:spacing w:val="-4"/>
        </w:rPr>
        <w:t>for</w:t>
      </w:r>
      <w:r>
        <w:rPr>
          <w:spacing w:val="-11"/>
        </w:rPr>
        <w:t xml:space="preserve"> </w:t>
      </w:r>
      <w:r>
        <w:rPr>
          <w:spacing w:val="-4"/>
        </w:rPr>
        <w:t>not</w:t>
      </w:r>
      <w:r>
        <w:rPr>
          <w:spacing w:val="-12"/>
        </w:rPr>
        <w:t xml:space="preserve"> </w:t>
      </w:r>
      <w:r>
        <w:rPr>
          <w:spacing w:val="-4"/>
        </w:rPr>
        <w:t>making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7"/>
        </w:rPr>
        <w:t xml:space="preserve"> </w:t>
      </w:r>
      <w:r>
        <w:rPr>
          <w:spacing w:val="-4"/>
        </w:rPr>
        <w:t>complaint</w:t>
      </w:r>
      <w:r>
        <w:rPr>
          <w:spacing w:val="-12"/>
        </w:rPr>
        <w:t xml:space="preserve"> </w:t>
      </w:r>
      <w:r>
        <w:rPr>
          <w:spacing w:val="-4"/>
        </w:rPr>
        <w:t>at</w:t>
      </w:r>
      <w:r>
        <w:rPr>
          <w:spacing w:val="-11"/>
        </w:rPr>
        <w:t xml:space="preserve"> </w:t>
      </w:r>
      <w:r>
        <w:rPr>
          <w:spacing w:val="-4"/>
        </w:rPr>
        <w:t>that</w:t>
      </w:r>
      <w:r>
        <w:rPr>
          <w:spacing w:val="-11"/>
        </w:rPr>
        <w:t xml:space="preserve"> </w:t>
      </w:r>
      <w:r>
        <w:rPr>
          <w:spacing w:val="-4"/>
        </w:rPr>
        <w:t>time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complaint</w:t>
      </w:r>
      <w:r>
        <w:rPr>
          <w:spacing w:val="-14"/>
        </w:rPr>
        <w:t xml:space="preserve"> </w:t>
      </w:r>
      <w:r>
        <w:rPr>
          <w:spacing w:val="-4"/>
        </w:rPr>
        <w:t>can</w:t>
      </w:r>
      <w:r>
        <w:rPr>
          <w:spacing w:val="-11"/>
        </w:rPr>
        <w:t xml:space="preserve"> </w:t>
      </w:r>
      <w:r>
        <w:rPr>
          <w:spacing w:val="-4"/>
        </w:rPr>
        <w:t xml:space="preserve">still </w:t>
      </w:r>
      <w:r>
        <w:t>be</w:t>
      </w:r>
      <w:r>
        <w:rPr>
          <w:spacing w:val="-16"/>
        </w:rPr>
        <w:t xml:space="preserve"> </w:t>
      </w:r>
      <w:r>
        <w:t>investigated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fair</w:t>
      </w:r>
      <w:r>
        <w:rPr>
          <w:spacing w:val="-17"/>
        </w:rPr>
        <w:t xml:space="preserve"> </w:t>
      </w:r>
      <w:r>
        <w:t>manner</w:t>
      </w:r>
      <w:r>
        <w:rPr>
          <w:spacing w:val="-16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all</w:t>
      </w:r>
      <w:r>
        <w:rPr>
          <w:spacing w:val="-16"/>
        </w:rPr>
        <w:t xml:space="preserve"> </w:t>
      </w:r>
      <w:r>
        <w:t>involved.</w:t>
      </w:r>
    </w:p>
    <w:p w:rsidR="00ED1A91" w:rsidRDefault="00C804C9">
      <w:pPr>
        <w:pStyle w:val="Heading1"/>
        <w:numPr>
          <w:ilvl w:val="1"/>
          <w:numId w:val="7"/>
        </w:numPr>
        <w:tabs>
          <w:tab w:val="left" w:pos="1087"/>
        </w:tabs>
        <w:spacing w:before="160"/>
        <w:ind w:left="1087" w:hanging="367"/>
      </w:pPr>
      <w:r>
        <w:rPr>
          <w:color w:val="2E5395"/>
          <w:spacing w:val="-6"/>
        </w:rPr>
        <w:t>Complaints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6"/>
        </w:rPr>
        <w:t>about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our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fulfilment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of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early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years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requirements</w:t>
      </w:r>
    </w:p>
    <w:p w:rsidR="00ED1A91" w:rsidRDefault="00C804C9">
      <w:pPr>
        <w:pStyle w:val="BodyText"/>
        <w:spacing w:before="163" w:line="242" w:lineRule="auto"/>
        <w:ind w:left="720" w:right="274"/>
        <w:jc w:val="both"/>
      </w:pPr>
      <w:r>
        <w:t xml:space="preserve">We will investigate all written complaints relating to the school’s fulfilment of the Early Years </w:t>
      </w:r>
      <w:r>
        <w:rPr>
          <w:spacing w:val="-6"/>
        </w:rPr>
        <w:t>Foundation</w:t>
      </w:r>
      <w:r>
        <w:rPr>
          <w:spacing w:val="-11"/>
        </w:rPr>
        <w:t xml:space="preserve"> </w:t>
      </w:r>
      <w:r>
        <w:rPr>
          <w:spacing w:val="-6"/>
        </w:rPr>
        <w:t>Stage</w:t>
      </w:r>
      <w:r>
        <w:rPr>
          <w:spacing w:val="-7"/>
        </w:rPr>
        <w:t xml:space="preserve"> </w:t>
      </w:r>
      <w:r>
        <w:rPr>
          <w:spacing w:val="-6"/>
        </w:rPr>
        <w:t>requirements,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7"/>
        </w:rPr>
        <w:t xml:space="preserve"> </w:t>
      </w:r>
      <w:r>
        <w:rPr>
          <w:spacing w:val="-6"/>
        </w:rPr>
        <w:t>notify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complainant</w:t>
      </w:r>
      <w:r>
        <w:rPr>
          <w:spacing w:val="-7"/>
        </w:rPr>
        <w:t xml:space="preserve"> </w:t>
      </w:r>
      <w:r>
        <w:rPr>
          <w:spacing w:val="-6"/>
        </w:rPr>
        <w:t>of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outcome</w:t>
      </w:r>
      <w:r>
        <w:rPr>
          <w:spacing w:val="-7"/>
        </w:rPr>
        <w:t xml:space="preserve"> </w:t>
      </w:r>
      <w:r>
        <w:rPr>
          <w:spacing w:val="-6"/>
        </w:rPr>
        <w:t>within</w:t>
      </w:r>
      <w:r>
        <w:rPr>
          <w:spacing w:val="-7"/>
        </w:rPr>
        <w:t xml:space="preserve"> </w:t>
      </w:r>
      <w:r>
        <w:rPr>
          <w:spacing w:val="-6"/>
        </w:rPr>
        <w:t>28</w:t>
      </w:r>
      <w:r>
        <w:rPr>
          <w:spacing w:val="-7"/>
        </w:rPr>
        <w:t xml:space="preserve"> </w:t>
      </w:r>
      <w:r>
        <w:rPr>
          <w:spacing w:val="-6"/>
        </w:rPr>
        <w:t>working</w:t>
      </w:r>
      <w:r>
        <w:rPr>
          <w:spacing w:val="-7"/>
        </w:rPr>
        <w:t xml:space="preserve"> </w:t>
      </w:r>
      <w:r>
        <w:rPr>
          <w:spacing w:val="-6"/>
        </w:rPr>
        <w:t xml:space="preserve">days </w:t>
      </w:r>
      <w:r>
        <w:rPr>
          <w:spacing w:val="-4"/>
        </w:rPr>
        <w:t>of</w:t>
      </w:r>
      <w:r>
        <w:rPr>
          <w:spacing w:val="-16"/>
        </w:rPr>
        <w:t xml:space="preserve"> </w:t>
      </w:r>
      <w:r>
        <w:rPr>
          <w:spacing w:val="-4"/>
        </w:rPr>
        <w:t>receiving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complaint.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school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keep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>record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complaint</w:t>
      </w:r>
      <w:r>
        <w:rPr>
          <w:spacing w:val="-15"/>
        </w:rPr>
        <w:t xml:space="preserve"> </w:t>
      </w:r>
      <w:r>
        <w:rPr>
          <w:spacing w:val="-4"/>
        </w:rPr>
        <w:t>(see</w:t>
      </w:r>
      <w:r>
        <w:rPr>
          <w:spacing w:val="-15"/>
        </w:rPr>
        <w:t xml:space="preserve"> </w:t>
      </w:r>
      <w:r>
        <w:rPr>
          <w:spacing w:val="-4"/>
        </w:rPr>
        <w:t>section</w:t>
      </w:r>
      <w:r>
        <w:rPr>
          <w:spacing w:val="-16"/>
        </w:rPr>
        <w:t xml:space="preserve"> </w:t>
      </w:r>
      <w:r>
        <w:rPr>
          <w:spacing w:val="-4"/>
        </w:rPr>
        <w:t>9)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 xml:space="preserve">make </w:t>
      </w:r>
      <w:r>
        <w:t>this</w:t>
      </w:r>
      <w:r>
        <w:rPr>
          <w:spacing w:val="-6"/>
        </w:rPr>
        <w:t xml:space="preserve"> </w:t>
      </w:r>
      <w:r>
        <w:t>available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proofErr w:type="spellStart"/>
      <w:r>
        <w:t>Ofsted</w:t>
      </w:r>
      <w:proofErr w:type="spellEnd"/>
      <w:r>
        <w:rPr>
          <w:spacing w:val="-10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request.</w:t>
      </w:r>
    </w:p>
    <w:p w:rsidR="00ED1A91" w:rsidRDefault="00C804C9">
      <w:pPr>
        <w:pStyle w:val="BodyText"/>
        <w:spacing w:before="158" w:line="242" w:lineRule="auto"/>
        <w:ind w:left="720" w:right="279"/>
        <w:jc w:val="both"/>
      </w:pPr>
      <w:r>
        <w:t xml:space="preserve">Parents and </w:t>
      </w:r>
      <w:proofErr w:type="spellStart"/>
      <w:r>
        <w:t>carers</w:t>
      </w:r>
      <w:proofErr w:type="spellEnd"/>
      <w:r>
        <w:t xml:space="preserve"> can notify </w:t>
      </w:r>
      <w:proofErr w:type="spellStart"/>
      <w:r>
        <w:t>Ofsted</w:t>
      </w:r>
      <w:proofErr w:type="spellEnd"/>
      <w:r>
        <w:t xml:space="preserve"> if they believe that the school is not meeting Early Years Foundation Stage requirements, by calling 0300 123 4234 or 0300 123 4666, or by emailing </w:t>
      </w:r>
      <w:hyperlink r:id="rId16">
        <w:r>
          <w:t>enquiries@ofsted.gov.uk.</w:t>
        </w:r>
      </w:hyperlink>
      <w:r>
        <w:t xml:space="preserve"> An online contact form is also available at </w:t>
      </w:r>
      <w:hyperlink r:id="rId17" w:anchor="org-contacts">
        <w:r>
          <w:rPr>
            <w:color w:val="0462C1"/>
            <w:spacing w:val="-4"/>
            <w:u w:val="single" w:color="0462C1"/>
          </w:rPr>
          <w:t>https://www.gov.uk/government/organisations/ofsted#org-contacts</w:t>
        </w:r>
      </w:hyperlink>
      <w:r>
        <w:rPr>
          <w:spacing w:val="-4"/>
        </w:rPr>
        <w:t>.</w:t>
      </w:r>
    </w:p>
    <w:p w:rsidR="00ED1A91" w:rsidRDefault="00C804C9">
      <w:pPr>
        <w:pStyle w:val="BodyText"/>
        <w:spacing w:before="159" w:line="242" w:lineRule="auto"/>
        <w:ind w:left="720" w:right="279"/>
        <w:jc w:val="both"/>
      </w:pPr>
      <w:r>
        <w:rPr>
          <w:spacing w:val="-2"/>
        </w:rPr>
        <w:t>We</w:t>
      </w:r>
      <w:r>
        <w:rPr>
          <w:spacing w:val="-18"/>
        </w:rPr>
        <w:t xml:space="preserve"> </w:t>
      </w:r>
      <w:r>
        <w:rPr>
          <w:spacing w:val="-2"/>
        </w:rPr>
        <w:t>will</w:t>
      </w:r>
      <w:r>
        <w:rPr>
          <w:spacing w:val="-17"/>
        </w:rPr>
        <w:t xml:space="preserve"> </w:t>
      </w:r>
      <w:r>
        <w:rPr>
          <w:spacing w:val="-2"/>
        </w:rPr>
        <w:t>notify</w:t>
      </w:r>
      <w:r>
        <w:rPr>
          <w:spacing w:val="-17"/>
        </w:rPr>
        <w:t xml:space="preserve"> </w:t>
      </w:r>
      <w:r>
        <w:rPr>
          <w:spacing w:val="-2"/>
        </w:rPr>
        <w:t>parents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carers</w:t>
      </w:r>
      <w:proofErr w:type="spellEnd"/>
      <w:r>
        <w:rPr>
          <w:spacing w:val="-18"/>
        </w:rPr>
        <w:t xml:space="preserve"> </w:t>
      </w:r>
      <w:r>
        <w:rPr>
          <w:spacing w:val="-2"/>
        </w:rPr>
        <w:t>if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7"/>
        </w:rPr>
        <w:t xml:space="preserve"> </w:t>
      </w:r>
      <w:r>
        <w:rPr>
          <w:spacing w:val="-2"/>
        </w:rPr>
        <w:t>become</w:t>
      </w:r>
      <w:r>
        <w:rPr>
          <w:spacing w:val="-18"/>
        </w:rPr>
        <w:t xml:space="preserve"> </w:t>
      </w:r>
      <w:r>
        <w:rPr>
          <w:spacing w:val="-2"/>
        </w:rPr>
        <w:t>aware</w:t>
      </w:r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school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inspected</w:t>
      </w:r>
      <w:r>
        <w:rPr>
          <w:spacing w:val="-17"/>
        </w:rPr>
        <w:t xml:space="preserve"> </w:t>
      </w:r>
      <w:r>
        <w:rPr>
          <w:spacing w:val="-2"/>
        </w:rPr>
        <w:t>by</w:t>
      </w:r>
      <w:r>
        <w:rPr>
          <w:spacing w:val="-18"/>
        </w:rPr>
        <w:t xml:space="preserve"> </w:t>
      </w:r>
      <w:proofErr w:type="spellStart"/>
      <w:r>
        <w:rPr>
          <w:spacing w:val="-2"/>
        </w:rPr>
        <w:t>Ofsted</w:t>
      </w:r>
      <w:proofErr w:type="spellEnd"/>
      <w:r>
        <w:rPr>
          <w:spacing w:val="-2"/>
        </w:rPr>
        <w:t>. We</w:t>
      </w:r>
      <w:r>
        <w:rPr>
          <w:spacing w:val="-12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also</w:t>
      </w:r>
      <w:r>
        <w:rPr>
          <w:spacing w:val="-16"/>
        </w:rPr>
        <w:t xml:space="preserve"> </w:t>
      </w:r>
      <w:r>
        <w:rPr>
          <w:spacing w:val="-2"/>
        </w:rPr>
        <w:t>supply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copy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inspection</w:t>
      </w:r>
      <w:r>
        <w:rPr>
          <w:spacing w:val="-15"/>
        </w:rPr>
        <w:t xml:space="preserve"> </w:t>
      </w:r>
      <w:r>
        <w:rPr>
          <w:spacing w:val="-2"/>
        </w:rPr>
        <w:t>report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parents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proofErr w:type="spellStart"/>
      <w:r>
        <w:rPr>
          <w:spacing w:val="-2"/>
        </w:rPr>
        <w:t>carers</w:t>
      </w:r>
      <w:proofErr w:type="spellEnd"/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children</w:t>
      </w:r>
      <w:r>
        <w:rPr>
          <w:spacing w:val="-15"/>
        </w:rPr>
        <w:t xml:space="preserve"> </w:t>
      </w:r>
      <w:r>
        <w:rPr>
          <w:spacing w:val="-2"/>
        </w:rPr>
        <w:t>attending</w:t>
      </w:r>
      <w:r>
        <w:rPr>
          <w:spacing w:val="-15"/>
        </w:rPr>
        <w:t xml:space="preserve"> </w:t>
      </w:r>
      <w:r>
        <w:rPr>
          <w:spacing w:val="-2"/>
        </w:rPr>
        <w:t xml:space="preserve">the </w:t>
      </w:r>
      <w:r>
        <w:t>setting</w:t>
      </w:r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regular</w:t>
      </w:r>
      <w:r>
        <w:rPr>
          <w:spacing w:val="-10"/>
        </w:rPr>
        <w:t xml:space="preserve"> </w:t>
      </w:r>
      <w:r>
        <w:t>basis.</w:t>
      </w:r>
    </w:p>
    <w:p w:rsidR="00ED1A91" w:rsidRDefault="00ED1A91">
      <w:pPr>
        <w:pStyle w:val="BodyText"/>
        <w:spacing w:before="25"/>
      </w:pPr>
    </w:p>
    <w:p w:rsidR="00ED1A91" w:rsidRDefault="00C804C9">
      <w:pPr>
        <w:pStyle w:val="Heading1"/>
        <w:numPr>
          <w:ilvl w:val="0"/>
          <w:numId w:val="7"/>
        </w:numPr>
        <w:tabs>
          <w:tab w:val="left" w:pos="965"/>
        </w:tabs>
        <w:ind w:left="965" w:hanging="245"/>
      </w:pPr>
      <w:r>
        <w:rPr>
          <w:color w:val="2E5395"/>
          <w:spacing w:val="-4"/>
        </w:rPr>
        <w:t>Stages</w:t>
      </w:r>
      <w:r>
        <w:rPr>
          <w:color w:val="2E5395"/>
          <w:spacing w:val="-12"/>
        </w:rPr>
        <w:t xml:space="preserve"> </w:t>
      </w:r>
      <w:r>
        <w:rPr>
          <w:color w:val="2E5395"/>
          <w:spacing w:val="-4"/>
        </w:rPr>
        <w:t>of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4"/>
        </w:rPr>
        <w:t>Complaint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4"/>
        </w:rPr>
        <w:t>(Not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4"/>
        </w:rPr>
        <w:t>Complaints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4"/>
        </w:rPr>
        <w:t>against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4"/>
        </w:rPr>
        <w:t>the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4"/>
        </w:rPr>
        <w:t>Headteacher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4"/>
        </w:rPr>
        <w:t>or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4"/>
        </w:rPr>
        <w:t>Governor/s)</w:t>
      </w:r>
    </w:p>
    <w:p w:rsidR="00ED1A91" w:rsidRDefault="00C804C9">
      <w:pPr>
        <w:pStyle w:val="ListParagraph"/>
        <w:numPr>
          <w:ilvl w:val="1"/>
          <w:numId w:val="7"/>
        </w:numPr>
        <w:tabs>
          <w:tab w:val="left" w:pos="1089"/>
        </w:tabs>
        <w:spacing w:before="185"/>
        <w:ind w:hanging="369"/>
        <w:rPr>
          <w:rFonts w:ascii="Tahoma"/>
          <w:b/>
        </w:rPr>
      </w:pPr>
      <w:r>
        <w:rPr>
          <w:rFonts w:ascii="Tahoma"/>
          <w:b/>
          <w:color w:val="2E5395"/>
          <w:spacing w:val="-8"/>
        </w:rPr>
        <w:t>Stage</w:t>
      </w:r>
      <w:r>
        <w:rPr>
          <w:rFonts w:ascii="Tahoma"/>
          <w:b/>
          <w:color w:val="2E5395"/>
          <w:spacing w:val="-7"/>
        </w:rPr>
        <w:t xml:space="preserve"> </w:t>
      </w:r>
      <w:r>
        <w:rPr>
          <w:rFonts w:ascii="Tahoma"/>
          <w:b/>
          <w:color w:val="2E5395"/>
          <w:spacing w:val="-8"/>
        </w:rPr>
        <w:t>1:</w:t>
      </w:r>
      <w:r>
        <w:rPr>
          <w:rFonts w:ascii="Tahoma"/>
          <w:b/>
          <w:color w:val="2E5395"/>
          <w:spacing w:val="-7"/>
        </w:rPr>
        <w:t xml:space="preserve"> </w:t>
      </w:r>
      <w:r>
        <w:rPr>
          <w:rFonts w:ascii="Tahoma"/>
          <w:b/>
          <w:color w:val="2E5395"/>
          <w:spacing w:val="-8"/>
        </w:rPr>
        <w:t>informal</w:t>
      </w:r>
    </w:p>
    <w:p w:rsidR="00ED1A91" w:rsidRDefault="00C804C9">
      <w:pPr>
        <w:pStyle w:val="BodyText"/>
        <w:spacing w:before="163"/>
        <w:ind w:left="720" w:right="275"/>
        <w:jc w:val="both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school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13"/>
        </w:rPr>
        <w:t xml:space="preserve"> </w:t>
      </w:r>
      <w:r>
        <w:rPr>
          <w:spacing w:val="-6"/>
        </w:rPr>
        <w:t>take</w:t>
      </w:r>
      <w:r>
        <w:rPr>
          <w:spacing w:val="-14"/>
        </w:rPr>
        <w:t xml:space="preserve"> </w:t>
      </w:r>
      <w:r>
        <w:rPr>
          <w:spacing w:val="-6"/>
        </w:rPr>
        <w:t>informal</w:t>
      </w:r>
      <w:r>
        <w:rPr>
          <w:spacing w:val="-13"/>
        </w:rPr>
        <w:t xml:space="preserve"> </w:t>
      </w:r>
      <w:r>
        <w:rPr>
          <w:spacing w:val="-6"/>
        </w:rPr>
        <w:t>concerns</w:t>
      </w:r>
      <w:r>
        <w:rPr>
          <w:spacing w:val="-14"/>
        </w:rPr>
        <w:t xml:space="preserve"> </w:t>
      </w:r>
      <w:r>
        <w:rPr>
          <w:spacing w:val="-6"/>
        </w:rPr>
        <w:t>seriously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make</w:t>
      </w:r>
      <w:r>
        <w:rPr>
          <w:spacing w:val="-14"/>
        </w:rPr>
        <w:t xml:space="preserve"> </w:t>
      </w:r>
      <w:r>
        <w:rPr>
          <w:spacing w:val="-6"/>
        </w:rPr>
        <w:t>every</w:t>
      </w:r>
      <w:r>
        <w:rPr>
          <w:spacing w:val="-13"/>
        </w:rPr>
        <w:t xml:space="preserve"> </w:t>
      </w:r>
      <w:r>
        <w:rPr>
          <w:spacing w:val="-6"/>
        </w:rPr>
        <w:t>effort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resolve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matter</w:t>
      </w:r>
      <w:r>
        <w:rPr>
          <w:spacing w:val="-14"/>
        </w:rPr>
        <w:t xml:space="preserve"> </w:t>
      </w:r>
      <w:r>
        <w:rPr>
          <w:spacing w:val="-6"/>
        </w:rPr>
        <w:t xml:space="preserve">quickly. </w:t>
      </w:r>
      <w:r>
        <w:rPr>
          <w:spacing w:val="-4"/>
        </w:rPr>
        <w:t>It</w:t>
      </w:r>
      <w:r>
        <w:rPr>
          <w:spacing w:val="-12"/>
        </w:rPr>
        <w:t xml:space="preserve"> </w:t>
      </w:r>
      <w:r>
        <w:rPr>
          <w:spacing w:val="-4"/>
        </w:rPr>
        <w:t>may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case</w:t>
      </w:r>
      <w:r>
        <w:rPr>
          <w:spacing w:val="-11"/>
        </w:rPr>
        <w:t xml:space="preserve"> </w:t>
      </w:r>
      <w:r>
        <w:rPr>
          <w:spacing w:val="-4"/>
        </w:rPr>
        <w:t>that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provision</w:t>
      </w:r>
      <w:r>
        <w:rPr>
          <w:spacing w:val="-14"/>
        </w:rPr>
        <w:t xml:space="preserve"> </w:t>
      </w:r>
      <w:r>
        <w:rPr>
          <w:spacing w:val="-4"/>
        </w:rPr>
        <w:t>or</w:t>
      </w:r>
      <w:r>
        <w:rPr>
          <w:spacing w:val="-15"/>
        </w:rPr>
        <w:t xml:space="preserve"> </w:t>
      </w:r>
      <w:r>
        <w:rPr>
          <w:spacing w:val="-4"/>
        </w:rPr>
        <w:t>clarification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information</w:t>
      </w:r>
      <w:r>
        <w:rPr>
          <w:spacing w:val="-12"/>
        </w:rPr>
        <w:t xml:space="preserve"> </w:t>
      </w:r>
      <w:r>
        <w:rPr>
          <w:spacing w:val="-4"/>
        </w:rPr>
        <w:t>will</w:t>
      </w:r>
      <w:r>
        <w:rPr>
          <w:spacing w:val="-10"/>
        </w:rPr>
        <w:t xml:space="preserve"> </w:t>
      </w:r>
      <w:r>
        <w:rPr>
          <w:spacing w:val="-4"/>
        </w:rPr>
        <w:t>resolve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issue.</w:t>
      </w:r>
    </w:p>
    <w:p w:rsidR="00ED1A91" w:rsidRDefault="00C804C9">
      <w:pPr>
        <w:pStyle w:val="BodyText"/>
        <w:spacing w:before="164" w:line="242" w:lineRule="auto"/>
        <w:ind w:left="720" w:right="274"/>
        <w:jc w:val="both"/>
      </w:pP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complainant</w:t>
      </w:r>
      <w:r>
        <w:rPr>
          <w:spacing w:val="-17"/>
        </w:rPr>
        <w:t xml:space="preserve"> </w:t>
      </w:r>
      <w:r>
        <w:rPr>
          <w:spacing w:val="-2"/>
        </w:rPr>
        <w:t>should</w:t>
      </w:r>
      <w:r>
        <w:rPr>
          <w:spacing w:val="-17"/>
        </w:rPr>
        <w:t xml:space="preserve"> </w:t>
      </w:r>
      <w:r>
        <w:rPr>
          <w:spacing w:val="-2"/>
        </w:rPr>
        <w:t>raise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complaint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>soon</w:t>
      </w:r>
      <w:r>
        <w:rPr>
          <w:spacing w:val="-17"/>
        </w:rPr>
        <w:t xml:space="preserve"> </w:t>
      </w:r>
      <w:r>
        <w:rPr>
          <w:spacing w:val="-2"/>
        </w:rPr>
        <w:t>as</w:t>
      </w:r>
      <w:r>
        <w:rPr>
          <w:spacing w:val="-18"/>
        </w:rPr>
        <w:t xml:space="preserve"> </w:t>
      </w:r>
      <w:r>
        <w:rPr>
          <w:spacing w:val="-2"/>
        </w:rPr>
        <w:t>possible</w:t>
      </w:r>
      <w:r>
        <w:rPr>
          <w:spacing w:val="-17"/>
        </w:rPr>
        <w:t xml:space="preserve"> </w:t>
      </w:r>
      <w:r>
        <w:rPr>
          <w:spacing w:val="-2"/>
        </w:rPr>
        <w:t>with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relevant</w:t>
      </w:r>
      <w:r>
        <w:rPr>
          <w:spacing w:val="-17"/>
        </w:rPr>
        <w:t xml:space="preserve"> </w:t>
      </w:r>
      <w:r>
        <w:rPr>
          <w:spacing w:val="-2"/>
        </w:rPr>
        <w:t>member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 xml:space="preserve">staff </w:t>
      </w:r>
      <w:r>
        <w:t>or the headteacher, either in person or by letter, telephone or email (see appendix 1). If the complainant</w:t>
      </w:r>
      <w:r>
        <w:rPr>
          <w:spacing w:val="-1"/>
        </w:rPr>
        <w:t xml:space="preserve"> </w:t>
      </w:r>
      <w:r>
        <w:t>is unclear who to contact or how to contact them, they should contact the school office (see appendix 1).</w:t>
      </w:r>
    </w:p>
    <w:p w:rsidR="00ED1A91" w:rsidRDefault="00C804C9">
      <w:pPr>
        <w:pStyle w:val="BodyText"/>
        <w:spacing w:before="161"/>
        <w:ind w:left="720" w:right="275"/>
        <w:jc w:val="both"/>
      </w:pPr>
      <w:r>
        <w:t xml:space="preserve">The school will acknowledge informal complaints within </w:t>
      </w:r>
      <w:r>
        <w:rPr>
          <w:rFonts w:ascii="Tahoma"/>
          <w:b/>
        </w:rPr>
        <w:t xml:space="preserve">5 </w:t>
      </w:r>
      <w:r>
        <w:t>working days, and investigate and provide</w:t>
      </w:r>
      <w:r>
        <w:rPr>
          <w:spacing w:val="-20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response</w:t>
      </w:r>
      <w:r>
        <w:rPr>
          <w:spacing w:val="-19"/>
        </w:rPr>
        <w:t xml:space="preserve"> </w:t>
      </w:r>
      <w:r>
        <w:t>within</w:t>
      </w:r>
      <w:r>
        <w:rPr>
          <w:spacing w:val="-20"/>
        </w:rPr>
        <w:t xml:space="preserve"> </w:t>
      </w:r>
      <w:r>
        <w:rPr>
          <w:rFonts w:ascii="Tahoma"/>
          <w:b/>
        </w:rPr>
        <w:t>10</w:t>
      </w:r>
      <w:r>
        <w:rPr>
          <w:rFonts w:ascii="Tahoma"/>
          <w:b/>
          <w:spacing w:val="-16"/>
        </w:rPr>
        <w:t xml:space="preserve"> </w:t>
      </w:r>
      <w:r>
        <w:t>working</w:t>
      </w:r>
      <w:r>
        <w:rPr>
          <w:spacing w:val="-19"/>
        </w:rPr>
        <w:t xml:space="preserve"> </w:t>
      </w:r>
      <w:r>
        <w:t>days.</w:t>
      </w:r>
    </w:p>
    <w:p w:rsidR="00ED1A91" w:rsidRDefault="00C804C9">
      <w:pPr>
        <w:pStyle w:val="BodyText"/>
        <w:spacing w:before="164"/>
        <w:ind w:left="720" w:right="279"/>
        <w:jc w:val="both"/>
      </w:pPr>
      <w:r>
        <w:t>The</w:t>
      </w:r>
      <w:r>
        <w:rPr>
          <w:spacing w:val="-20"/>
        </w:rPr>
        <w:t xml:space="preserve"> </w:t>
      </w:r>
      <w:r>
        <w:t>informal</w:t>
      </w:r>
      <w:r>
        <w:rPr>
          <w:spacing w:val="-18"/>
        </w:rPr>
        <w:t xml:space="preserve"> </w:t>
      </w:r>
      <w:r>
        <w:t>stage</w:t>
      </w:r>
      <w:r>
        <w:rPr>
          <w:spacing w:val="-18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involve</w:t>
      </w:r>
      <w:r>
        <w:rPr>
          <w:spacing w:val="-19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meeting</w:t>
      </w:r>
      <w:r>
        <w:rPr>
          <w:spacing w:val="-19"/>
        </w:rPr>
        <w:t xml:space="preserve"> </w:t>
      </w:r>
      <w:r>
        <w:t>between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complainant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head</w:t>
      </w:r>
      <w:r>
        <w:rPr>
          <w:spacing w:val="-18"/>
        </w:rPr>
        <w:t xml:space="preserve"> </w:t>
      </w:r>
      <w:r>
        <w:t>teacher</w:t>
      </w:r>
      <w:r>
        <w:rPr>
          <w:spacing w:val="-19"/>
        </w:rPr>
        <w:t xml:space="preserve"> </w:t>
      </w:r>
      <w:r>
        <w:t>and/or</w:t>
      </w:r>
      <w:r>
        <w:rPr>
          <w:spacing w:val="-19"/>
        </w:rPr>
        <w:t xml:space="preserve"> </w:t>
      </w:r>
      <w:r>
        <w:t>the subject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complaint,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appropriate.</w:t>
      </w:r>
    </w:p>
    <w:p w:rsidR="00ED1A91" w:rsidRDefault="00C804C9">
      <w:pPr>
        <w:pStyle w:val="BodyText"/>
        <w:spacing w:before="163"/>
        <w:ind w:left="720"/>
        <w:jc w:val="both"/>
      </w:pPr>
      <w:r>
        <w:rPr>
          <w:spacing w:val="-6"/>
        </w:rPr>
        <w:t>If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complaint</w:t>
      </w:r>
      <w:r>
        <w:rPr>
          <w:spacing w:val="-12"/>
        </w:rPr>
        <w:t xml:space="preserve"> </w:t>
      </w:r>
      <w:r>
        <w:rPr>
          <w:spacing w:val="-6"/>
        </w:rPr>
        <w:t>is</w:t>
      </w:r>
      <w:r>
        <w:rPr>
          <w:spacing w:val="-11"/>
        </w:rPr>
        <w:t xml:space="preserve"> </w:t>
      </w:r>
      <w:r>
        <w:rPr>
          <w:spacing w:val="-6"/>
        </w:rPr>
        <w:t>not</w:t>
      </w:r>
      <w:r>
        <w:rPr>
          <w:spacing w:val="-12"/>
        </w:rPr>
        <w:t xml:space="preserve"> </w:t>
      </w:r>
      <w:r>
        <w:rPr>
          <w:spacing w:val="-6"/>
        </w:rPr>
        <w:t>resolved</w:t>
      </w:r>
      <w:r>
        <w:rPr>
          <w:spacing w:val="-11"/>
        </w:rPr>
        <w:t xml:space="preserve"> </w:t>
      </w:r>
      <w:r>
        <w:rPr>
          <w:spacing w:val="-6"/>
        </w:rPr>
        <w:t>informally,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9"/>
        </w:rPr>
        <w:t xml:space="preserve"> </w:t>
      </w:r>
      <w:r>
        <w:rPr>
          <w:spacing w:val="-6"/>
        </w:rPr>
        <w:t>be</w:t>
      </w:r>
      <w:r>
        <w:rPr>
          <w:spacing w:val="-12"/>
        </w:rPr>
        <w:t xml:space="preserve"> </w:t>
      </w:r>
      <w:r>
        <w:rPr>
          <w:spacing w:val="-6"/>
        </w:rPr>
        <w:t>escalated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formal</w:t>
      </w:r>
      <w:r>
        <w:rPr>
          <w:spacing w:val="-10"/>
        </w:rPr>
        <w:t xml:space="preserve"> </w:t>
      </w:r>
      <w:r>
        <w:rPr>
          <w:spacing w:val="-6"/>
        </w:rPr>
        <w:t>complaint.</w:t>
      </w:r>
    </w:p>
    <w:p w:rsidR="00ED1A91" w:rsidRDefault="00ED1A91">
      <w:pPr>
        <w:pStyle w:val="BodyText"/>
        <w:spacing w:before="6"/>
      </w:pPr>
    </w:p>
    <w:p w:rsidR="00ED1A91" w:rsidRDefault="00C804C9">
      <w:pPr>
        <w:pStyle w:val="Heading1"/>
        <w:numPr>
          <w:ilvl w:val="1"/>
          <w:numId w:val="7"/>
        </w:numPr>
        <w:tabs>
          <w:tab w:val="left" w:pos="1089"/>
        </w:tabs>
        <w:spacing w:before="1"/>
        <w:ind w:hanging="369"/>
      </w:pPr>
      <w:r>
        <w:rPr>
          <w:color w:val="2E5395"/>
          <w:spacing w:val="-8"/>
        </w:rPr>
        <w:t>Stage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8"/>
        </w:rPr>
        <w:t>2: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8"/>
        </w:rPr>
        <w:t>formal</w:t>
      </w:r>
    </w:p>
    <w:p w:rsidR="00ED1A91" w:rsidRDefault="00C804C9">
      <w:pPr>
        <w:pStyle w:val="BodyText"/>
        <w:spacing w:before="163" w:line="242" w:lineRule="auto"/>
        <w:ind w:left="720" w:right="278"/>
        <w:jc w:val="both"/>
      </w:pPr>
      <w:r>
        <w:t xml:space="preserve">The formal stage involves the complainant putting the complaint into writing, usually to the </w:t>
      </w:r>
      <w:r>
        <w:rPr>
          <w:spacing w:val="-6"/>
        </w:rPr>
        <w:t>headteacher</w:t>
      </w:r>
      <w:r>
        <w:rPr>
          <w:spacing w:val="-8"/>
        </w:rPr>
        <w:t xml:space="preserve"> </w:t>
      </w:r>
      <w:r>
        <w:rPr>
          <w:spacing w:val="-6"/>
        </w:rPr>
        <w:t>and/or the subject of the</w:t>
      </w:r>
      <w:r>
        <w:rPr>
          <w:spacing w:val="-8"/>
        </w:rPr>
        <w:t xml:space="preserve"> </w:t>
      </w:r>
      <w:r>
        <w:rPr>
          <w:spacing w:val="-6"/>
        </w:rPr>
        <w:t>complaint.</w:t>
      </w:r>
      <w:r>
        <w:rPr>
          <w:spacing w:val="-7"/>
        </w:rPr>
        <w:t xml:space="preserve"> </w:t>
      </w:r>
      <w:r>
        <w:rPr>
          <w:spacing w:val="-6"/>
        </w:rPr>
        <w:t>This</w:t>
      </w:r>
      <w:r>
        <w:rPr>
          <w:spacing w:val="-8"/>
        </w:rPr>
        <w:t xml:space="preserve"> </w:t>
      </w:r>
      <w:r>
        <w:rPr>
          <w:spacing w:val="-6"/>
        </w:rPr>
        <w:t>letter should</w:t>
      </w:r>
      <w:r>
        <w:rPr>
          <w:spacing w:val="-9"/>
        </w:rPr>
        <w:t xml:space="preserve"> </w:t>
      </w:r>
      <w:r>
        <w:rPr>
          <w:spacing w:val="-6"/>
        </w:rPr>
        <w:t>provide</w:t>
      </w:r>
      <w:r>
        <w:rPr>
          <w:spacing w:val="-8"/>
        </w:rPr>
        <w:t xml:space="preserve"> </w:t>
      </w:r>
      <w:r>
        <w:rPr>
          <w:spacing w:val="-6"/>
        </w:rPr>
        <w:t>details</w:t>
      </w:r>
      <w:r>
        <w:rPr>
          <w:spacing w:val="-8"/>
        </w:rPr>
        <w:t xml:space="preserve"> </w:t>
      </w:r>
      <w:r>
        <w:rPr>
          <w:spacing w:val="-6"/>
        </w:rPr>
        <w:t>such as</w:t>
      </w:r>
      <w:r>
        <w:rPr>
          <w:spacing w:val="-8"/>
        </w:rPr>
        <w:t xml:space="preserve"> </w:t>
      </w:r>
      <w:r>
        <w:rPr>
          <w:spacing w:val="-6"/>
        </w:rPr>
        <w:t xml:space="preserve">relevant </w:t>
      </w:r>
      <w:r>
        <w:t>dates,</w:t>
      </w:r>
      <w:r>
        <w:rPr>
          <w:spacing w:val="-20"/>
        </w:rPr>
        <w:t xml:space="preserve"> </w:t>
      </w:r>
      <w:r>
        <w:t>times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names</w:t>
      </w:r>
      <w:r>
        <w:rPr>
          <w:spacing w:val="-19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witnesses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events,</w:t>
      </w:r>
      <w:r>
        <w:rPr>
          <w:spacing w:val="-20"/>
        </w:rPr>
        <w:t xml:space="preserve"> </w:t>
      </w:r>
      <w:r>
        <w:t>alongside</w:t>
      </w:r>
      <w:r>
        <w:rPr>
          <w:spacing w:val="-19"/>
        </w:rPr>
        <w:t xml:space="preserve"> </w:t>
      </w:r>
      <w:r>
        <w:t>copies</w:t>
      </w:r>
      <w:r>
        <w:rPr>
          <w:spacing w:val="-19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any</w:t>
      </w:r>
      <w:r>
        <w:rPr>
          <w:spacing w:val="-19"/>
        </w:rPr>
        <w:t xml:space="preserve"> </w:t>
      </w:r>
      <w:r>
        <w:t>relevant</w:t>
      </w:r>
      <w:r>
        <w:rPr>
          <w:spacing w:val="-19"/>
        </w:rPr>
        <w:t xml:space="preserve"> </w:t>
      </w:r>
      <w:r>
        <w:t>documents. The</w:t>
      </w:r>
      <w:r>
        <w:rPr>
          <w:spacing w:val="-18"/>
        </w:rPr>
        <w:t xml:space="preserve"> </w:t>
      </w:r>
      <w:r>
        <w:t>complainant</w:t>
      </w:r>
      <w:r>
        <w:rPr>
          <w:spacing w:val="-19"/>
        </w:rPr>
        <w:t xml:space="preserve"> </w:t>
      </w:r>
      <w:r>
        <w:t>should</w:t>
      </w:r>
      <w:r>
        <w:rPr>
          <w:spacing w:val="-19"/>
        </w:rPr>
        <w:t xml:space="preserve"> </w:t>
      </w:r>
      <w:r>
        <w:t>also</w:t>
      </w:r>
      <w:r>
        <w:rPr>
          <w:spacing w:val="-19"/>
        </w:rPr>
        <w:t xml:space="preserve"> </w:t>
      </w:r>
      <w:r>
        <w:t>state</w:t>
      </w:r>
      <w:r>
        <w:rPr>
          <w:spacing w:val="-18"/>
        </w:rPr>
        <w:t xml:space="preserve"> </w:t>
      </w:r>
      <w:r>
        <w:t>what</w:t>
      </w:r>
      <w:r>
        <w:rPr>
          <w:spacing w:val="-19"/>
        </w:rPr>
        <w:t xml:space="preserve"> </w:t>
      </w:r>
      <w:r>
        <w:t>they</w:t>
      </w:r>
      <w:r>
        <w:rPr>
          <w:spacing w:val="-19"/>
        </w:rPr>
        <w:t xml:space="preserve"> </w:t>
      </w:r>
      <w:r>
        <w:t>feel</w:t>
      </w:r>
      <w:r>
        <w:rPr>
          <w:spacing w:val="-17"/>
        </w:rPr>
        <w:t xml:space="preserve"> </w:t>
      </w:r>
      <w:r>
        <w:t>would</w:t>
      </w:r>
      <w:r>
        <w:rPr>
          <w:spacing w:val="-19"/>
        </w:rPr>
        <w:t xml:space="preserve"> </w:t>
      </w:r>
      <w:r>
        <w:t>resolve</w:t>
      </w:r>
      <w:r>
        <w:rPr>
          <w:spacing w:val="-18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complaint.</w:t>
      </w:r>
    </w:p>
    <w:p w:rsidR="00ED1A91" w:rsidRDefault="00C804C9">
      <w:pPr>
        <w:pStyle w:val="BodyText"/>
        <w:spacing w:before="161"/>
        <w:ind w:left="720" w:right="275"/>
        <w:jc w:val="both"/>
      </w:pPr>
      <w:r>
        <w:t>The headteacher (or other person appointed by the headteacher for this purpose) will then conduct</w:t>
      </w:r>
      <w:r>
        <w:rPr>
          <w:spacing w:val="-1"/>
        </w:rPr>
        <w:t xml:space="preserve"> </w:t>
      </w:r>
      <w:r>
        <w:t>their own</w:t>
      </w:r>
      <w:r>
        <w:rPr>
          <w:spacing w:val="-1"/>
        </w:rPr>
        <w:t xml:space="preserve"> </w:t>
      </w:r>
      <w:r>
        <w:t>investigation.</w:t>
      </w:r>
      <w:r>
        <w:rPr>
          <w:spacing w:val="-2"/>
        </w:rPr>
        <w:t xml:space="preserve"> </w:t>
      </w:r>
      <w:r>
        <w:t>The written</w:t>
      </w:r>
      <w:r>
        <w:rPr>
          <w:spacing w:val="-1"/>
        </w:rPr>
        <w:t xml:space="preserve"> </w:t>
      </w:r>
      <w:r>
        <w:t>conclusion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investigation</w:t>
      </w:r>
      <w:r>
        <w:rPr>
          <w:spacing w:val="-2"/>
        </w:rPr>
        <w:t xml:space="preserve"> </w:t>
      </w:r>
      <w:r>
        <w:t>will be sent</w:t>
      </w:r>
      <w:r>
        <w:rPr>
          <w:spacing w:val="-1"/>
        </w:rPr>
        <w:t xml:space="preserve"> </w:t>
      </w:r>
      <w:r>
        <w:t>to the complainant</w:t>
      </w:r>
      <w:r>
        <w:rPr>
          <w:spacing w:val="-14"/>
        </w:rPr>
        <w:t xml:space="preserve"> </w:t>
      </w:r>
      <w:r>
        <w:t>within</w:t>
      </w:r>
      <w:r>
        <w:rPr>
          <w:spacing w:val="-13"/>
        </w:rPr>
        <w:t xml:space="preserve"> </w:t>
      </w:r>
      <w:r>
        <w:rPr>
          <w:rFonts w:ascii="Tahoma"/>
          <w:b/>
        </w:rPr>
        <w:t>10</w:t>
      </w:r>
      <w:r>
        <w:rPr>
          <w:rFonts w:ascii="Tahoma"/>
          <w:b/>
          <w:spacing w:val="-2"/>
        </w:rPr>
        <w:t xml:space="preserve"> </w:t>
      </w:r>
      <w:r>
        <w:t>working</w:t>
      </w:r>
      <w:r>
        <w:rPr>
          <w:spacing w:val="-13"/>
        </w:rPr>
        <w:t xml:space="preserve"> </w:t>
      </w:r>
      <w:r>
        <w:t>days.</w:t>
      </w:r>
    </w:p>
    <w:p w:rsidR="00ED1A91" w:rsidRDefault="00ED1A91">
      <w:pPr>
        <w:jc w:val="both"/>
        <w:sectPr w:rsidR="00ED1A91">
          <w:pgSz w:w="11910" w:h="16840"/>
          <w:pgMar w:top="1140" w:right="440" w:bottom="1200" w:left="0" w:header="0" w:footer="1018" w:gutter="0"/>
          <w:cols w:space="720"/>
        </w:sectPr>
      </w:pPr>
    </w:p>
    <w:p w:rsidR="00ED1A91" w:rsidRDefault="00C804C9">
      <w:pPr>
        <w:pStyle w:val="BodyText"/>
        <w:spacing w:before="87" w:line="242" w:lineRule="auto"/>
        <w:ind w:left="720" w:right="274"/>
        <w:jc w:val="both"/>
      </w:pPr>
      <w:r>
        <w:rPr>
          <w:spacing w:val="-4"/>
        </w:rPr>
        <w:lastRenderedPageBreak/>
        <w:t>If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complainant</w:t>
      </w:r>
      <w:r>
        <w:rPr>
          <w:spacing w:val="-15"/>
        </w:rPr>
        <w:t xml:space="preserve"> </w:t>
      </w:r>
      <w:r>
        <w:rPr>
          <w:spacing w:val="-4"/>
        </w:rPr>
        <w:t>is</w:t>
      </w:r>
      <w:r>
        <w:rPr>
          <w:spacing w:val="-16"/>
        </w:rPr>
        <w:t xml:space="preserve"> </w:t>
      </w:r>
      <w:r>
        <w:rPr>
          <w:spacing w:val="-4"/>
        </w:rPr>
        <w:t>not</w:t>
      </w:r>
      <w:r>
        <w:rPr>
          <w:spacing w:val="-15"/>
        </w:rPr>
        <w:t xml:space="preserve"> </w:t>
      </w:r>
      <w:r>
        <w:rPr>
          <w:spacing w:val="-4"/>
        </w:rPr>
        <w:t>satisfied</w:t>
      </w:r>
      <w:r>
        <w:rPr>
          <w:spacing w:val="-16"/>
        </w:rPr>
        <w:t xml:space="preserve"> </w:t>
      </w:r>
      <w:r>
        <w:rPr>
          <w:spacing w:val="-4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response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wishes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proceed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next</w:t>
      </w:r>
      <w:r>
        <w:rPr>
          <w:spacing w:val="-15"/>
        </w:rPr>
        <w:t xml:space="preserve"> </w:t>
      </w:r>
      <w:r>
        <w:rPr>
          <w:spacing w:val="-4"/>
        </w:rPr>
        <w:t>stage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6"/>
        </w:rPr>
        <w:t xml:space="preserve"> </w:t>
      </w:r>
      <w:r>
        <w:rPr>
          <w:spacing w:val="-4"/>
        </w:rPr>
        <w:t xml:space="preserve">this </w:t>
      </w:r>
      <w:r>
        <w:rPr>
          <w:spacing w:val="-8"/>
        </w:rPr>
        <w:t>procedure,</w:t>
      </w:r>
      <w:r>
        <w:rPr>
          <w:spacing w:val="-12"/>
        </w:rPr>
        <w:t xml:space="preserve"> </w:t>
      </w:r>
      <w:r>
        <w:rPr>
          <w:spacing w:val="-8"/>
        </w:rPr>
        <w:t>they</w:t>
      </w:r>
      <w:r>
        <w:rPr>
          <w:spacing w:val="-11"/>
        </w:rPr>
        <w:t xml:space="preserve"> </w:t>
      </w:r>
      <w:r>
        <w:rPr>
          <w:spacing w:val="-8"/>
        </w:rPr>
        <w:t>should</w:t>
      </w:r>
      <w:r>
        <w:rPr>
          <w:spacing w:val="-11"/>
        </w:rPr>
        <w:t xml:space="preserve"> </w:t>
      </w:r>
      <w:r>
        <w:rPr>
          <w:spacing w:val="-8"/>
        </w:rPr>
        <w:t>inform</w:t>
      </w:r>
      <w:r>
        <w:rPr>
          <w:spacing w:val="-12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clerk</w:t>
      </w:r>
      <w:r>
        <w:rPr>
          <w:spacing w:val="-12"/>
        </w:rPr>
        <w:t xml:space="preserve"> </w:t>
      </w:r>
      <w:r>
        <w:rPr>
          <w:spacing w:val="-8"/>
        </w:rPr>
        <w:t>to</w:t>
      </w:r>
      <w:r>
        <w:rPr>
          <w:spacing w:val="-11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governors</w:t>
      </w:r>
      <w:r>
        <w:rPr>
          <w:spacing w:val="-10"/>
        </w:rPr>
        <w:t xml:space="preserve"> </w:t>
      </w:r>
      <w:r>
        <w:rPr>
          <w:spacing w:val="-8"/>
        </w:rPr>
        <w:t>(see</w:t>
      </w:r>
      <w:r>
        <w:rPr>
          <w:spacing w:val="-11"/>
        </w:rPr>
        <w:t xml:space="preserve"> </w:t>
      </w:r>
      <w:r>
        <w:rPr>
          <w:spacing w:val="-8"/>
        </w:rPr>
        <w:t>appendix</w:t>
      </w:r>
      <w:r>
        <w:rPr>
          <w:spacing w:val="-12"/>
        </w:rPr>
        <w:t xml:space="preserve"> </w:t>
      </w:r>
      <w:r>
        <w:rPr>
          <w:spacing w:val="-8"/>
        </w:rPr>
        <w:t>1)</w:t>
      </w:r>
      <w:r>
        <w:rPr>
          <w:spacing w:val="-11"/>
        </w:rPr>
        <w:t xml:space="preserve"> </w:t>
      </w:r>
      <w:r>
        <w:rPr>
          <w:spacing w:val="-8"/>
        </w:rPr>
        <w:t>in writing</w:t>
      </w:r>
      <w:r>
        <w:rPr>
          <w:spacing w:val="-11"/>
        </w:rPr>
        <w:t xml:space="preserve"> </w:t>
      </w:r>
      <w:r>
        <w:rPr>
          <w:spacing w:val="-8"/>
        </w:rPr>
        <w:t>within</w:t>
      </w:r>
      <w:r>
        <w:rPr>
          <w:spacing w:val="-10"/>
        </w:rPr>
        <w:t xml:space="preserve"> </w:t>
      </w:r>
      <w:r>
        <w:rPr>
          <w:rFonts w:ascii="Tahoma"/>
          <w:b/>
          <w:spacing w:val="-8"/>
        </w:rPr>
        <w:t>5</w:t>
      </w:r>
      <w:r>
        <w:rPr>
          <w:rFonts w:ascii="Tahoma"/>
          <w:b/>
          <w:spacing w:val="3"/>
        </w:rPr>
        <w:t xml:space="preserve"> </w:t>
      </w:r>
      <w:r>
        <w:rPr>
          <w:spacing w:val="-8"/>
        </w:rPr>
        <w:t xml:space="preserve">working </w:t>
      </w:r>
      <w:r>
        <w:rPr>
          <w:spacing w:val="-2"/>
        </w:rPr>
        <w:t>days.</w:t>
      </w:r>
    </w:p>
    <w:p w:rsidR="00ED1A91" w:rsidRDefault="00ED1A91">
      <w:pPr>
        <w:pStyle w:val="BodyText"/>
        <w:spacing w:before="1"/>
      </w:pPr>
    </w:p>
    <w:p w:rsidR="00ED1A91" w:rsidRDefault="00C804C9">
      <w:pPr>
        <w:pStyle w:val="Heading1"/>
        <w:numPr>
          <w:ilvl w:val="1"/>
          <w:numId w:val="7"/>
        </w:numPr>
        <w:tabs>
          <w:tab w:val="left" w:pos="1089"/>
        </w:tabs>
        <w:ind w:hanging="369"/>
      </w:pPr>
      <w:r>
        <w:rPr>
          <w:color w:val="2E5395"/>
          <w:spacing w:val="-8"/>
        </w:rPr>
        <w:t>Stage 3: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8"/>
        </w:rPr>
        <w:t>review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8"/>
        </w:rPr>
        <w:t>panel</w:t>
      </w:r>
    </w:p>
    <w:p w:rsidR="00ED1A91" w:rsidRDefault="00C804C9">
      <w:pPr>
        <w:pStyle w:val="BodyText"/>
        <w:spacing w:before="163" w:line="242" w:lineRule="auto"/>
        <w:ind w:left="720" w:right="281"/>
        <w:jc w:val="both"/>
      </w:pPr>
      <w:r>
        <w:rPr>
          <w:spacing w:val="-2"/>
        </w:rPr>
        <w:t>Complaints</w:t>
      </w:r>
      <w:r>
        <w:rPr>
          <w:spacing w:val="-18"/>
        </w:rPr>
        <w:t xml:space="preserve"> </w:t>
      </w:r>
      <w:r>
        <w:rPr>
          <w:spacing w:val="-2"/>
        </w:rPr>
        <w:t>will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escalated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panel</w:t>
      </w:r>
      <w:r>
        <w:rPr>
          <w:spacing w:val="-16"/>
        </w:rPr>
        <w:t xml:space="preserve"> </w:t>
      </w:r>
      <w:r>
        <w:rPr>
          <w:spacing w:val="-2"/>
        </w:rPr>
        <w:t>hearing</w:t>
      </w:r>
      <w:r>
        <w:rPr>
          <w:spacing w:val="-17"/>
        </w:rPr>
        <w:t xml:space="preserve"> </w:t>
      </w:r>
      <w:r>
        <w:rPr>
          <w:spacing w:val="-2"/>
        </w:rPr>
        <w:t>stage</w:t>
      </w:r>
      <w:r>
        <w:rPr>
          <w:spacing w:val="-18"/>
        </w:rPr>
        <w:t xml:space="preserve"> </w:t>
      </w:r>
      <w:r>
        <w:rPr>
          <w:spacing w:val="-2"/>
        </w:rPr>
        <w:t>if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complainant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6"/>
        </w:rPr>
        <w:t xml:space="preserve"> </w:t>
      </w:r>
      <w:r>
        <w:rPr>
          <w:spacing w:val="-2"/>
        </w:rPr>
        <w:t>not</w:t>
      </w:r>
      <w:r>
        <w:rPr>
          <w:spacing w:val="-18"/>
        </w:rPr>
        <w:t xml:space="preserve"> </w:t>
      </w:r>
      <w:r>
        <w:rPr>
          <w:spacing w:val="-2"/>
        </w:rPr>
        <w:t>satisfied</w:t>
      </w:r>
      <w:r>
        <w:rPr>
          <w:spacing w:val="-17"/>
        </w:rPr>
        <w:t xml:space="preserve"> </w:t>
      </w:r>
      <w:r>
        <w:rPr>
          <w:spacing w:val="-2"/>
        </w:rPr>
        <w:t>with</w:t>
      </w:r>
      <w:r>
        <w:rPr>
          <w:spacing w:val="-17"/>
        </w:rPr>
        <w:t xml:space="preserve"> </w:t>
      </w:r>
      <w:r>
        <w:rPr>
          <w:spacing w:val="-2"/>
        </w:rPr>
        <w:t xml:space="preserve">the </w:t>
      </w:r>
      <w:r>
        <w:t>response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complaint</w:t>
      </w:r>
      <w:r>
        <w:rPr>
          <w:spacing w:val="-11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second,</w:t>
      </w:r>
      <w:r>
        <w:rPr>
          <w:spacing w:val="-12"/>
        </w:rPr>
        <w:t xml:space="preserve"> </w:t>
      </w:r>
      <w:r>
        <w:t>formal,</w:t>
      </w:r>
      <w:r>
        <w:rPr>
          <w:spacing w:val="-12"/>
        </w:rPr>
        <w:t xml:space="preserve"> </w:t>
      </w:r>
      <w:r>
        <w:t>stage.</w:t>
      </w:r>
    </w:p>
    <w:p w:rsidR="00ED1A91" w:rsidRDefault="00C804C9">
      <w:pPr>
        <w:pStyle w:val="BodyText"/>
        <w:spacing w:before="161" w:line="242" w:lineRule="auto"/>
        <w:ind w:left="720" w:right="277"/>
        <w:jc w:val="both"/>
      </w:pP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panel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5"/>
        </w:rPr>
        <w:t xml:space="preserve"> </w:t>
      </w: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appointed</w:t>
      </w:r>
      <w:r>
        <w:rPr>
          <w:spacing w:val="-16"/>
        </w:rPr>
        <w:t xml:space="preserve"> </w:t>
      </w:r>
      <w:r>
        <w:rPr>
          <w:spacing w:val="-2"/>
        </w:rPr>
        <w:t>by</w:t>
      </w:r>
      <w:r>
        <w:rPr>
          <w:spacing w:val="-15"/>
        </w:rPr>
        <w:t xml:space="preserve"> </w:t>
      </w:r>
      <w:r>
        <w:rPr>
          <w:spacing w:val="-2"/>
        </w:rPr>
        <w:t>or</w:t>
      </w:r>
      <w:r>
        <w:rPr>
          <w:spacing w:val="-15"/>
        </w:rPr>
        <w:t xml:space="preserve"> </w:t>
      </w:r>
      <w:r>
        <w:rPr>
          <w:spacing w:val="-2"/>
        </w:rPr>
        <w:t>on</w:t>
      </w:r>
      <w:r>
        <w:rPr>
          <w:spacing w:val="-15"/>
        </w:rPr>
        <w:t xml:space="preserve"> </w:t>
      </w:r>
      <w:r>
        <w:rPr>
          <w:spacing w:val="-2"/>
        </w:rPr>
        <w:t>behalf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proprietor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must</w:t>
      </w:r>
      <w:r>
        <w:rPr>
          <w:spacing w:val="-15"/>
        </w:rPr>
        <w:t xml:space="preserve"> </w:t>
      </w:r>
      <w:r>
        <w:rPr>
          <w:spacing w:val="-2"/>
        </w:rPr>
        <w:t>consist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at</w:t>
      </w:r>
      <w:r>
        <w:rPr>
          <w:spacing w:val="-17"/>
        </w:rPr>
        <w:t xml:space="preserve"> </w:t>
      </w:r>
      <w:r>
        <w:rPr>
          <w:spacing w:val="-2"/>
        </w:rPr>
        <w:t>least</w:t>
      </w:r>
      <w:r>
        <w:rPr>
          <w:spacing w:val="-15"/>
        </w:rPr>
        <w:t xml:space="preserve"> </w:t>
      </w:r>
      <w:r>
        <w:rPr>
          <w:spacing w:val="-2"/>
        </w:rPr>
        <w:t>3</w:t>
      </w:r>
      <w:r>
        <w:rPr>
          <w:spacing w:val="-17"/>
        </w:rPr>
        <w:t xml:space="preserve"> </w:t>
      </w:r>
      <w:r>
        <w:rPr>
          <w:spacing w:val="-2"/>
        </w:rPr>
        <w:t xml:space="preserve">people </w:t>
      </w:r>
      <w:r>
        <w:t>who</w:t>
      </w:r>
      <w:r>
        <w:rPr>
          <w:spacing w:val="-20"/>
        </w:rPr>
        <w:t xml:space="preserve"> </w:t>
      </w:r>
      <w:r>
        <w:t>were</w:t>
      </w:r>
      <w:r>
        <w:rPr>
          <w:spacing w:val="-19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directly</w:t>
      </w:r>
      <w:r>
        <w:rPr>
          <w:spacing w:val="-20"/>
        </w:rPr>
        <w:t xml:space="preserve"> </w:t>
      </w:r>
      <w:r>
        <w:t>involved</w:t>
      </w:r>
      <w:r>
        <w:rPr>
          <w:spacing w:val="-19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matters</w:t>
      </w:r>
      <w:r>
        <w:rPr>
          <w:spacing w:val="-19"/>
        </w:rPr>
        <w:t xml:space="preserve"> </w:t>
      </w:r>
      <w:r>
        <w:t>detailed</w:t>
      </w:r>
      <w:r>
        <w:rPr>
          <w:spacing w:val="-20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complaint.</w:t>
      </w:r>
      <w:r>
        <w:rPr>
          <w:spacing w:val="-20"/>
        </w:rPr>
        <w:t xml:space="preserve"> </w:t>
      </w:r>
      <w:r>
        <w:t>At</w:t>
      </w:r>
      <w:r>
        <w:rPr>
          <w:spacing w:val="-19"/>
        </w:rPr>
        <w:t xml:space="preserve"> </w:t>
      </w:r>
      <w:r>
        <w:t>least</w:t>
      </w:r>
      <w:r>
        <w:rPr>
          <w:spacing w:val="-19"/>
        </w:rPr>
        <w:t xml:space="preserve"> </w:t>
      </w:r>
      <w:r>
        <w:t>1</w:t>
      </w:r>
      <w:r>
        <w:rPr>
          <w:spacing w:val="-20"/>
        </w:rPr>
        <w:t xml:space="preserve"> </w:t>
      </w:r>
      <w:r>
        <w:t>panel</w:t>
      </w:r>
      <w:r>
        <w:rPr>
          <w:spacing w:val="-19"/>
        </w:rPr>
        <w:t xml:space="preserve"> </w:t>
      </w:r>
      <w:r>
        <w:t>member must</w:t>
      </w:r>
      <w:r>
        <w:rPr>
          <w:spacing w:val="-13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independent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management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running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school.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panel</w:t>
      </w:r>
      <w:r>
        <w:rPr>
          <w:spacing w:val="-11"/>
        </w:rPr>
        <w:t xml:space="preserve"> </w:t>
      </w:r>
      <w:r>
        <w:t>cannot</w:t>
      </w:r>
      <w:r>
        <w:rPr>
          <w:spacing w:val="-13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made up solely of governing board members, as they are not independent of the management and running of the school.</w:t>
      </w:r>
    </w:p>
    <w:p w:rsidR="00ED1A91" w:rsidRDefault="00C804C9">
      <w:pPr>
        <w:pStyle w:val="BodyText"/>
        <w:spacing w:before="157"/>
        <w:ind w:left="720"/>
        <w:jc w:val="both"/>
      </w:pP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panel</w:t>
      </w:r>
      <w:r>
        <w:rPr>
          <w:spacing w:val="-13"/>
        </w:rPr>
        <w:t xml:space="preserve"> </w:t>
      </w:r>
      <w:r>
        <w:rPr>
          <w:spacing w:val="-4"/>
        </w:rPr>
        <w:t>will</w:t>
      </w:r>
      <w:r>
        <w:rPr>
          <w:spacing w:val="-13"/>
        </w:rPr>
        <w:t xml:space="preserve"> </w:t>
      </w:r>
      <w:r>
        <w:rPr>
          <w:spacing w:val="-4"/>
        </w:rPr>
        <w:t>have</w:t>
      </w:r>
      <w:r>
        <w:rPr>
          <w:spacing w:val="-15"/>
        </w:rPr>
        <w:t xml:space="preserve"> </w:t>
      </w:r>
      <w:r>
        <w:rPr>
          <w:spacing w:val="-4"/>
        </w:rPr>
        <w:t>access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7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existing</w:t>
      </w:r>
      <w:r>
        <w:rPr>
          <w:spacing w:val="-15"/>
        </w:rPr>
        <w:t xml:space="preserve"> </w:t>
      </w:r>
      <w:r>
        <w:rPr>
          <w:spacing w:val="-4"/>
        </w:rPr>
        <w:t>record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complaint’s</w:t>
      </w:r>
      <w:r>
        <w:rPr>
          <w:spacing w:val="-17"/>
        </w:rPr>
        <w:t xml:space="preserve"> </w:t>
      </w:r>
      <w:r>
        <w:rPr>
          <w:spacing w:val="-4"/>
        </w:rPr>
        <w:t>progress</w:t>
      </w:r>
      <w:r>
        <w:rPr>
          <w:spacing w:val="-14"/>
        </w:rPr>
        <w:t xml:space="preserve"> </w:t>
      </w:r>
      <w:r>
        <w:rPr>
          <w:spacing w:val="-4"/>
        </w:rPr>
        <w:t>(see</w:t>
      </w:r>
      <w:r>
        <w:rPr>
          <w:spacing w:val="-15"/>
        </w:rPr>
        <w:t xml:space="preserve"> </w:t>
      </w:r>
      <w:r>
        <w:rPr>
          <w:spacing w:val="-4"/>
        </w:rPr>
        <w:t>section</w:t>
      </w:r>
      <w:r>
        <w:rPr>
          <w:spacing w:val="-14"/>
        </w:rPr>
        <w:t xml:space="preserve"> </w:t>
      </w:r>
      <w:r>
        <w:rPr>
          <w:spacing w:val="-4"/>
        </w:rPr>
        <w:t>10).</w:t>
      </w:r>
    </w:p>
    <w:p w:rsidR="00ED1A91" w:rsidRDefault="00C804C9">
      <w:pPr>
        <w:pStyle w:val="BodyText"/>
        <w:spacing w:before="165" w:line="242" w:lineRule="auto"/>
        <w:ind w:left="720" w:right="277"/>
        <w:jc w:val="both"/>
      </w:pP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complainant</w:t>
      </w:r>
      <w:r>
        <w:rPr>
          <w:spacing w:val="-8"/>
        </w:rPr>
        <w:t xml:space="preserve"> </w:t>
      </w:r>
      <w:r>
        <w:rPr>
          <w:spacing w:val="-6"/>
        </w:rPr>
        <w:t>must</w:t>
      </w:r>
      <w:r>
        <w:rPr>
          <w:spacing w:val="-8"/>
        </w:rPr>
        <w:t xml:space="preserve"> </w:t>
      </w:r>
      <w:r>
        <w:rPr>
          <w:spacing w:val="-6"/>
        </w:rPr>
        <w:t>have</w:t>
      </w:r>
      <w:r>
        <w:rPr>
          <w:spacing w:val="-7"/>
        </w:rPr>
        <w:t xml:space="preserve"> </w:t>
      </w:r>
      <w:r>
        <w:rPr>
          <w:spacing w:val="-6"/>
        </w:rPr>
        <w:t>reasonable</w:t>
      </w:r>
      <w:r>
        <w:rPr>
          <w:spacing w:val="-7"/>
        </w:rPr>
        <w:t xml:space="preserve"> </w:t>
      </w:r>
      <w:r>
        <w:rPr>
          <w:spacing w:val="-6"/>
        </w:rPr>
        <w:t>notice</w:t>
      </w:r>
      <w:r>
        <w:rPr>
          <w:spacing w:val="-7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date</w:t>
      </w:r>
      <w:r>
        <w:rPr>
          <w:spacing w:val="-7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review</w:t>
      </w:r>
      <w:r>
        <w:rPr>
          <w:spacing w:val="-8"/>
        </w:rPr>
        <w:t xml:space="preserve"> </w:t>
      </w:r>
      <w:r>
        <w:rPr>
          <w:spacing w:val="-6"/>
        </w:rPr>
        <w:t>panel;</w:t>
      </w:r>
      <w:r>
        <w:rPr>
          <w:spacing w:val="-8"/>
        </w:rPr>
        <w:t xml:space="preserve"> </w:t>
      </w:r>
      <w:r>
        <w:rPr>
          <w:spacing w:val="-6"/>
        </w:rPr>
        <w:t>however,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 xml:space="preserve">review </w:t>
      </w:r>
      <w:r>
        <w:t>panel</w:t>
      </w:r>
      <w:r>
        <w:rPr>
          <w:spacing w:val="-15"/>
        </w:rPr>
        <w:t xml:space="preserve"> </w:t>
      </w:r>
      <w:r>
        <w:t>reserves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right</w:t>
      </w:r>
      <w:r>
        <w:rPr>
          <w:spacing w:val="-16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convene</w:t>
      </w:r>
      <w:r>
        <w:rPr>
          <w:spacing w:val="-16"/>
        </w:rPr>
        <w:t xml:space="preserve"> </w:t>
      </w:r>
      <w:r>
        <w:t>at</w:t>
      </w:r>
      <w:r>
        <w:rPr>
          <w:spacing w:val="-16"/>
        </w:rPr>
        <w:t xml:space="preserve"> </w:t>
      </w:r>
      <w:r>
        <w:t>their</w:t>
      </w:r>
      <w:r>
        <w:rPr>
          <w:spacing w:val="-16"/>
        </w:rPr>
        <w:t xml:space="preserve"> </w:t>
      </w:r>
      <w:r>
        <w:t>convenience</w:t>
      </w:r>
      <w:r>
        <w:rPr>
          <w:spacing w:val="-16"/>
        </w:rPr>
        <w:t xml:space="preserve"> </w:t>
      </w:r>
      <w:r>
        <w:t>rather</w:t>
      </w:r>
      <w:r>
        <w:rPr>
          <w:spacing w:val="-16"/>
        </w:rPr>
        <w:t xml:space="preserve"> </w:t>
      </w:r>
      <w:r>
        <w:t>than</w:t>
      </w:r>
      <w:r>
        <w:rPr>
          <w:spacing w:val="-16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complainant.</w:t>
      </w:r>
      <w:r>
        <w:rPr>
          <w:spacing w:val="-15"/>
        </w:rPr>
        <w:t xml:space="preserve"> </w:t>
      </w:r>
      <w:r>
        <w:t>At the</w:t>
      </w:r>
      <w:r>
        <w:rPr>
          <w:spacing w:val="-20"/>
        </w:rPr>
        <w:t xml:space="preserve"> </w:t>
      </w:r>
      <w:r>
        <w:t>review</w:t>
      </w:r>
      <w:r>
        <w:rPr>
          <w:spacing w:val="-19"/>
        </w:rPr>
        <w:t xml:space="preserve"> </w:t>
      </w:r>
      <w:r>
        <w:t>panel</w:t>
      </w:r>
      <w:r>
        <w:rPr>
          <w:spacing w:val="-19"/>
        </w:rPr>
        <w:t xml:space="preserve"> </w:t>
      </w:r>
      <w:r>
        <w:t>meeting,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complainant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representatives</w:t>
      </w:r>
      <w:r>
        <w:rPr>
          <w:spacing w:val="-19"/>
        </w:rPr>
        <w:t xml:space="preserve"> </w:t>
      </w:r>
      <w:r>
        <w:t>from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school,</w:t>
      </w:r>
      <w:r>
        <w:rPr>
          <w:spacing w:val="-19"/>
        </w:rPr>
        <w:t xml:space="preserve"> </w:t>
      </w:r>
      <w:r>
        <w:t>as</w:t>
      </w:r>
      <w:r>
        <w:rPr>
          <w:spacing w:val="-20"/>
        </w:rPr>
        <w:t xml:space="preserve"> </w:t>
      </w:r>
      <w:r>
        <w:t>appropriate, will</w:t>
      </w:r>
      <w:r>
        <w:rPr>
          <w:spacing w:val="-10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present.</w:t>
      </w:r>
      <w:r>
        <w:rPr>
          <w:spacing w:val="-12"/>
        </w:rPr>
        <w:t xml:space="preserve"> </w:t>
      </w:r>
      <w:r>
        <w:t>Each</w:t>
      </w:r>
      <w:r>
        <w:rPr>
          <w:spacing w:val="-12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opportunity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set</w:t>
      </w:r>
      <w:r>
        <w:rPr>
          <w:spacing w:val="-9"/>
        </w:rPr>
        <w:t xml:space="preserve"> </w:t>
      </w:r>
      <w:r>
        <w:t>out</w:t>
      </w:r>
      <w:r>
        <w:rPr>
          <w:spacing w:val="-10"/>
        </w:rPr>
        <w:t xml:space="preserve"> </w:t>
      </w:r>
      <w:r>
        <w:t>written</w:t>
      </w:r>
      <w:r>
        <w:rPr>
          <w:spacing w:val="-11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oral</w:t>
      </w:r>
      <w:r>
        <w:rPr>
          <w:spacing w:val="-10"/>
        </w:rPr>
        <w:t xml:space="preserve"> </w:t>
      </w:r>
      <w:r>
        <w:t>submissions</w:t>
      </w:r>
      <w:r>
        <w:rPr>
          <w:spacing w:val="-11"/>
        </w:rPr>
        <w:t xml:space="preserve"> </w:t>
      </w:r>
      <w:r>
        <w:t>prior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 xml:space="preserve">the </w:t>
      </w:r>
      <w:r>
        <w:rPr>
          <w:spacing w:val="-2"/>
        </w:rPr>
        <w:t>meeting.</w:t>
      </w:r>
    </w:p>
    <w:p w:rsidR="00ED1A91" w:rsidRDefault="00C804C9">
      <w:pPr>
        <w:pStyle w:val="BodyText"/>
        <w:spacing w:before="157" w:line="242" w:lineRule="auto"/>
        <w:ind w:left="720" w:right="281"/>
        <w:jc w:val="both"/>
      </w:pPr>
      <w:r>
        <w:t>The</w:t>
      </w:r>
      <w:r>
        <w:rPr>
          <w:spacing w:val="-12"/>
        </w:rPr>
        <w:t xml:space="preserve"> </w:t>
      </w:r>
      <w:r>
        <w:t>complainant</w:t>
      </w:r>
      <w:r>
        <w:rPr>
          <w:spacing w:val="-13"/>
        </w:rPr>
        <w:t xml:space="preserve"> </w:t>
      </w:r>
      <w:r>
        <w:t>must</w:t>
      </w:r>
      <w:r>
        <w:rPr>
          <w:spacing w:val="-13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allowed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attend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panel</w:t>
      </w:r>
      <w:r>
        <w:rPr>
          <w:spacing w:val="-11"/>
        </w:rPr>
        <w:t xml:space="preserve"> </w:t>
      </w:r>
      <w:r>
        <w:t>hearing</w:t>
      </w:r>
      <w:r>
        <w:rPr>
          <w:spacing w:val="-13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accompanied</w:t>
      </w:r>
      <w:r>
        <w:rPr>
          <w:spacing w:val="-15"/>
        </w:rPr>
        <w:t xml:space="preserve"> </w:t>
      </w:r>
      <w:r>
        <w:t>if</w:t>
      </w:r>
      <w:r>
        <w:rPr>
          <w:spacing w:val="-13"/>
        </w:rPr>
        <w:t xml:space="preserve"> </w:t>
      </w:r>
      <w:r>
        <w:t>they</w:t>
      </w:r>
      <w:r>
        <w:rPr>
          <w:spacing w:val="-13"/>
        </w:rPr>
        <w:t xml:space="preserve"> </w:t>
      </w:r>
      <w:r>
        <w:t>wish. At the meeting,</w:t>
      </w:r>
      <w:r>
        <w:rPr>
          <w:spacing w:val="-1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individual will have the opportunity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give statements</w:t>
      </w:r>
      <w:r>
        <w:rPr>
          <w:spacing w:val="-2"/>
        </w:rPr>
        <w:t xml:space="preserve"> </w:t>
      </w:r>
      <w:r>
        <w:t>and present their evidence,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witnesses</w:t>
      </w:r>
      <w:r>
        <w:rPr>
          <w:spacing w:val="-15"/>
        </w:rPr>
        <w:t xml:space="preserve"> </w:t>
      </w:r>
      <w:r>
        <w:t>will</w:t>
      </w:r>
      <w:r>
        <w:rPr>
          <w:spacing w:val="-14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called,</w:t>
      </w:r>
      <w:r>
        <w:rPr>
          <w:spacing w:val="-16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appropriate,</w:t>
      </w:r>
      <w:r>
        <w:rPr>
          <w:spacing w:val="-16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present</w:t>
      </w:r>
      <w:r>
        <w:rPr>
          <w:spacing w:val="-16"/>
        </w:rPr>
        <w:t xml:space="preserve"> </w:t>
      </w:r>
      <w:r>
        <w:t>their</w:t>
      </w:r>
      <w:r>
        <w:rPr>
          <w:spacing w:val="-18"/>
        </w:rPr>
        <w:t xml:space="preserve"> </w:t>
      </w:r>
      <w:r>
        <w:t>evidence.</w:t>
      </w:r>
    </w:p>
    <w:p w:rsidR="00ED1A91" w:rsidRDefault="00C804C9">
      <w:pPr>
        <w:pStyle w:val="BodyText"/>
        <w:spacing w:before="159" w:line="242" w:lineRule="auto"/>
        <w:ind w:left="720" w:right="275"/>
        <w:jc w:val="both"/>
      </w:pPr>
      <w:r>
        <w:t>The</w:t>
      </w:r>
      <w:r>
        <w:rPr>
          <w:spacing w:val="-17"/>
        </w:rPr>
        <w:t xml:space="preserve"> </w:t>
      </w:r>
      <w:r>
        <w:t>panel,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complainant</w:t>
      </w:r>
      <w:r>
        <w:rPr>
          <w:spacing w:val="-18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school</w:t>
      </w:r>
      <w:r>
        <w:rPr>
          <w:spacing w:val="-17"/>
        </w:rPr>
        <w:t xml:space="preserve"> </w:t>
      </w:r>
      <w:r>
        <w:t>representative(s)</w:t>
      </w:r>
      <w:r>
        <w:rPr>
          <w:spacing w:val="-17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given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chance</w:t>
      </w:r>
      <w:r>
        <w:rPr>
          <w:spacing w:val="-17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ask</w:t>
      </w:r>
      <w:r>
        <w:rPr>
          <w:spacing w:val="-17"/>
        </w:rPr>
        <w:t xml:space="preserve"> </w:t>
      </w:r>
      <w:r>
        <w:t xml:space="preserve">and </w:t>
      </w:r>
      <w:r>
        <w:rPr>
          <w:spacing w:val="-4"/>
        </w:rPr>
        <w:t>reply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questions.</w:t>
      </w:r>
      <w:r>
        <w:rPr>
          <w:spacing w:val="-15"/>
        </w:rPr>
        <w:t xml:space="preserve"> </w:t>
      </w:r>
      <w:r>
        <w:rPr>
          <w:spacing w:val="-4"/>
        </w:rPr>
        <w:t>Once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complainant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school</w:t>
      </w:r>
      <w:r>
        <w:rPr>
          <w:spacing w:val="-13"/>
        </w:rPr>
        <w:t xml:space="preserve"> </w:t>
      </w:r>
      <w:r>
        <w:rPr>
          <w:spacing w:val="-4"/>
        </w:rPr>
        <w:t>representative(s)</w:t>
      </w:r>
      <w:r>
        <w:rPr>
          <w:spacing w:val="-16"/>
        </w:rPr>
        <w:t xml:space="preserve"> </w:t>
      </w:r>
      <w:r>
        <w:rPr>
          <w:spacing w:val="-4"/>
        </w:rPr>
        <w:t>have</w:t>
      </w:r>
      <w:r>
        <w:rPr>
          <w:spacing w:val="-14"/>
        </w:rPr>
        <w:t xml:space="preserve"> </w:t>
      </w:r>
      <w:r>
        <w:rPr>
          <w:spacing w:val="-4"/>
        </w:rPr>
        <w:t>presented</w:t>
      </w:r>
      <w:r>
        <w:rPr>
          <w:spacing w:val="-15"/>
        </w:rPr>
        <w:t xml:space="preserve"> </w:t>
      </w:r>
      <w:r>
        <w:rPr>
          <w:spacing w:val="-4"/>
        </w:rPr>
        <w:t>their</w:t>
      </w:r>
      <w:r>
        <w:rPr>
          <w:spacing w:val="-15"/>
        </w:rPr>
        <w:t xml:space="preserve"> </w:t>
      </w:r>
      <w:r>
        <w:rPr>
          <w:spacing w:val="-4"/>
        </w:rPr>
        <w:t xml:space="preserve">cases, </w:t>
      </w:r>
      <w:r>
        <w:t>they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asked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leave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evidence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considered.</w:t>
      </w:r>
    </w:p>
    <w:p w:rsidR="00ED1A91" w:rsidRDefault="00C804C9">
      <w:pPr>
        <w:pStyle w:val="BodyText"/>
        <w:spacing w:before="160" w:line="242" w:lineRule="auto"/>
        <w:ind w:left="720" w:right="277"/>
        <w:jc w:val="both"/>
      </w:pP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panel</w:t>
      </w:r>
      <w:r>
        <w:rPr>
          <w:spacing w:val="-17"/>
        </w:rPr>
        <w:t xml:space="preserve"> </w:t>
      </w:r>
      <w:r>
        <w:rPr>
          <w:spacing w:val="-2"/>
        </w:rPr>
        <w:t>must</w:t>
      </w:r>
      <w:r>
        <w:rPr>
          <w:spacing w:val="-17"/>
        </w:rPr>
        <w:t xml:space="preserve"> </w:t>
      </w:r>
      <w:r>
        <w:rPr>
          <w:spacing w:val="-2"/>
        </w:rPr>
        <w:t>then</w:t>
      </w:r>
      <w:r>
        <w:rPr>
          <w:spacing w:val="-18"/>
        </w:rPr>
        <w:t xml:space="preserve"> </w:t>
      </w:r>
      <w:r>
        <w:rPr>
          <w:spacing w:val="-2"/>
        </w:rPr>
        <w:t>put</w:t>
      </w:r>
      <w:r>
        <w:rPr>
          <w:spacing w:val="-17"/>
        </w:rPr>
        <w:t xml:space="preserve"> </w:t>
      </w:r>
      <w:r>
        <w:rPr>
          <w:spacing w:val="-2"/>
        </w:rPr>
        <w:t>together</w:t>
      </w:r>
      <w:r>
        <w:rPr>
          <w:spacing w:val="-18"/>
        </w:rPr>
        <w:t xml:space="preserve"> </w:t>
      </w:r>
      <w:r>
        <w:rPr>
          <w:spacing w:val="-2"/>
        </w:rPr>
        <w:t>its</w:t>
      </w:r>
      <w:r>
        <w:rPr>
          <w:spacing w:val="-17"/>
        </w:rPr>
        <w:t xml:space="preserve"> </w:t>
      </w:r>
      <w:r>
        <w:rPr>
          <w:spacing w:val="-2"/>
        </w:rPr>
        <w:t>findings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recommendations</w:t>
      </w:r>
      <w:r>
        <w:rPr>
          <w:spacing w:val="-17"/>
        </w:rPr>
        <w:t xml:space="preserve"> </w:t>
      </w:r>
      <w:r>
        <w:rPr>
          <w:spacing w:val="-2"/>
        </w:rPr>
        <w:t>from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case.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panel</w:t>
      </w:r>
      <w:r>
        <w:rPr>
          <w:spacing w:val="-16"/>
        </w:rPr>
        <w:t xml:space="preserve"> </w:t>
      </w:r>
      <w:r>
        <w:rPr>
          <w:spacing w:val="-2"/>
        </w:rPr>
        <w:t xml:space="preserve">will </w:t>
      </w:r>
      <w:r>
        <w:rPr>
          <w:spacing w:val="-4"/>
        </w:rPr>
        <w:t>also</w:t>
      </w:r>
      <w:r>
        <w:rPr>
          <w:spacing w:val="-10"/>
        </w:rPr>
        <w:t xml:space="preserve"> </w:t>
      </w:r>
      <w:r>
        <w:rPr>
          <w:spacing w:val="-4"/>
        </w:rPr>
        <w:t>provide</w:t>
      </w:r>
      <w:r>
        <w:rPr>
          <w:spacing w:val="-9"/>
        </w:rPr>
        <w:t xml:space="preserve"> </w:t>
      </w:r>
      <w:r>
        <w:rPr>
          <w:spacing w:val="-4"/>
        </w:rPr>
        <w:t>a</w:t>
      </w:r>
      <w:r>
        <w:rPr>
          <w:spacing w:val="-10"/>
        </w:rPr>
        <w:t xml:space="preserve"> </w:t>
      </w:r>
      <w:r>
        <w:rPr>
          <w:spacing w:val="-4"/>
        </w:rPr>
        <w:t>copy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findings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recommendations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complainant</w:t>
      </w:r>
      <w:r>
        <w:rPr>
          <w:spacing w:val="-10"/>
        </w:rPr>
        <w:t xml:space="preserve"> </w:t>
      </w:r>
      <w:r>
        <w:rPr>
          <w:spacing w:val="-4"/>
        </w:rPr>
        <w:t>and,</w:t>
      </w:r>
      <w:r>
        <w:rPr>
          <w:spacing w:val="-12"/>
        </w:rPr>
        <w:t xml:space="preserve"> </w:t>
      </w:r>
      <w:r>
        <w:rPr>
          <w:spacing w:val="-4"/>
        </w:rPr>
        <w:t>where</w:t>
      </w:r>
      <w:r>
        <w:rPr>
          <w:spacing w:val="-9"/>
        </w:rPr>
        <w:t xml:space="preserve"> </w:t>
      </w:r>
      <w:r>
        <w:rPr>
          <w:spacing w:val="-4"/>
        </w:rPr>
        <w:t>relevant, the</w:t>
      </w:r>
      <w:r>
        <w:rPr>
          <w:spacing w:val="-10"/>
        </w:rPr>
        <w:t xml:space="preserve"> </w:t>
      </w:r>
      <w:r>
        <w:rPr>
          <w:spacing w:val="-4"/>
        </w:rPr>
        <w:t>individual</w:t>
      </w:r>
      <w:r>
        <w:rPr>
          <w:spacing w:val="-8"/>
        </w:rPr>
        <w:t xml:space="preserve"> </w:t>
      </w:r>
      <w:r>
        <w:rPr>
          <w:spacing w:val="-4"/>
        </w:rPr>
        <w:t>who</w:t>
      </w:r>
      <w:r>
        <w:rPr>
          <w:spacing w:val="-11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subject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complaint,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make</w:t>
      </w:r>
      <w:r>
        <w:rPr>
          <w:spacing w:val="-10"/>
        </w:rPr>
        <w:t xml:space="preserve"> </w:t>
      </w:r>
      <w:r>
        <w:rPr>
          <w:spacing w:val="-4"/>
        </w:rPr>
        <w:t>a</w:t>
      </w:r>
      <w:r>
        <w:rPr>
          <w:spacing w:val="-10"/>
        </w:rPr>
        <w:t xml:space="preserve"> </w:t>
      </w:r>
      <w:r>
        <w:rPr>
          <w:spacing w:val="-4"/>
        </w:rPr>
        <w:t>copy</w:t>
      </w:r>
      <w:r>
        <w:rPr>
          <w:spacing w:val="-14"/>
        </w:rPr>
        <w:t xml:space="preserve"> </w:t>
      </w:r>
      <w:r>
        <w:rPr>
          <w:spacing w:val="-4"/>
        </w:rPr>
        <w:t>available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10"/>
        </w:rPr>
        <w:t xml:space="preserve"> </w:t>
      </w:r>
      <w:r>
        <w:rPr>
          <w:spacing w:val="-4"/>
        </w:rPr>
        <w:t>inspection</w:t>
      </w:r>
      <w:r>
        <w:rPr>
          <w:spacing w:val="-10"/>
        </w:rPr>
        <w:t xml:space="preserve"> </w:t>
      </w:r>
      <w:r>
        <w:rPr>
          <w:spacing w:val="-4"/>
        </w:rPr>
        <w:t>by</w:t>
      </w:r>
      <w:r>
        <w:rPr>
          <w:spacing w:val="-10"/>
        </w:rPr>
        <w:t xml:space="preserve"> </w:t>
      </w:r>
      <w:r>
        <w:rPr>
          <w:spacing w:val="-4"/>
        </w:rPr>
        <w:t xml:space="preserve">the </w:t>
      </w:r>
      <w:r>
        <w:t>proprietor and headteacher.</w:t>
      </w:r>
    </w:p>
    <w:p w:rsidR="00ED1A91" w:rsidRDefault="00C804C9">
      <w:pPr>
        <w:pStyle w:val="BodyText"/>
        <w:spacing w:before="158"/>
        <w:ind w:left="720"/>
        <w:jc w:val="both"/>
      </w:pPr>
      <w:r>
        <w:rPr>
          <w:spacing w:val="-6"/>
        </w:rPr>
        <w:t>The</w:t>
      </w:r>
      <w:r>
        <w:rPr>
          <w:spacing w:val="-22"/>
        </w:rPr>
        <w:t xml:space="preserve"> </w:t>
      </w:r>
      <w:r>
        <w:rPr>
          <w:spacing w:val="-6"/>
        </w:rPr>
        <w:t>school</w:t>
      </w:r>
      <w:r>
        <w:rPr>
          <w:spacing w:val="-22"/>
        </w:rPr>
        <w:t xml:space="preserve"> </w:t>
      </w:r>
      <w:r>
        <w:rPr>
          <w:spacing w:val="-6"/>
        </w:rPr>
        <w:t>will</w:t>
      </w:r>
      <w:r>
        <w:rPr>
          <w:spacing w:val="-21"/>
        </w:rPr>
        <w:t xml:space="preserve"> </w:t>
      </w:r>
      <w:r>
        <w:rPr>
          <w:spacing w:val="-6"/>
        </w:rPr>
        <w:t>inform</w:t>
      </w:r>
      <w:r>
        <w:rPr>
          <w:spacing w:val="-23"/>
        </w:rPr>
        <w:t xml:space="preserve"> </w:t>
      </w:r>
      <w:r>
        <w:rPr>
          <w:spacing w:val="-6"/>
        </w:rPr>
        <w:t>those</w:t>
      </w:r>
      <w:r>
        <w:rPr>
          <w:spacing w:val="-21"/>
        </w:rPr>
        <w:t xml:space="preserve"> </w:t>
      </w:r>
      <w:r>
        <w:rPr>
          <w:spacing w:val="-6"/>
        </w:rPr>
        <w:t>involved</w:t>
      </w:r>
      <w:r>
        <w:rPr>
          <w:spacing w:val="-22"/>
        </w:rPr>
        <w:t xml:space="preserve"> </w:t>
      </w:r>
      <w:r>
        <w:rPr>
          <w:spacing w:val="-6"/>
        </w:rPr>
        <w:t>of</w:t>
      </w:r>
      <w:r>
        <w:rPr>
          <w:spacing w:val="-23"/>
        </w:rPr>
        <w:t xml:space="preserve"> </w:t>
      </w:r>
      <w:r>
        <w:rPr>
          <w:spacing w:val="-6"/>
        </w:rPr>
        <w:t>the</w:t>
      </w:r>
      <w:r>
        <w:rPr>
          <w:spacing w:val="-22"/>
        </w:rPr>
        <w:t xml:space="preserve"> </w:t>
      </w:r>
      <w:r>
        <w:rPr>
          <w:spacing w:val="-6"/>
        </w:rPr>
        <w:t>decision</w:t>
      </w:r>
      <w:r>
        <w:rPr>
          <w:spacing w:val="-22"/>
        </w:rPr>
        <w:t xml:space="preserve"> </w:t>
      </w:r>
      <w:r>
        <w:rPr>
          <w:spacing w:val="-6"/>
        </w:rPr>
        <w:t>in</w:t>
      </w:r>
      <w:r>
        <w:rPr>
          <w:spacing w:val="-23"/>
        </w:rPr>
        <w:t xml:space="preserve"> </w:t>
      </w:r>
      <w:r>
        <w:rPr>
          <w:spacing w:val="-6"/>
        </w:rPr>
        <w:t>writing</w:t>
      </w:r>
      <w:r>
        <w:rPr>
          <w:spacing w:val="-22"/>
        </w:rPr>
        <w:t xml:space="preserve"> </w:t>
      </w:r>
      <w:r>
        <w:rPr>
          <w:spacing w:val="-6"/>
        </w:rPr>
        <w:t>within</w:t>
      </w:r>
      <w:r>
        <w:rPr>
          <w:spacing w:val="-19"/>
        </w:rPr>
        <w:t xml:space="preserve"> </w:t>
      </w:r>
      <w:r>
        <w:rPr>
          <w:rFonts w:ascii="Tahoma"/>
          <w:b/>
          <w:spacing w:val="-6"/>
        </w:rPr>
        <w:t>15</w:t>
      </w:r>
      <w:r>
        <w:rPr>
          <w:rFonts w:ascii="Tahoma"/>
          <w:b/>
          <w:spacing w:val="-9"/>
        </w:rPr>
        <w:t xml:space="preserve"> </w:t>
      </w:r>
      <w:r>
        <w:rPr>
          <w:spacing w:val="-6"/>
        </w:rPr>
        <w:t>working</w:t>
      </w:r>
      <w:r>
        <w:rPr>
          <w:spacing w:val="-21"/>
        </w:rPr>
        <w:t xml:space="preserve"> </w:t>
      </w:r>
      <w:r>
        <w:rPr>
          <w:spacing w:val="-6"/>
        </w:rPr>
        <w:t>days</w:t>
      </w:r>
      <w:r>
        <w:rPr>
          <w:spacing w:val="-21"/>
        </w:rPr>
        <w:t xml:space="preserve"> </w:t>
      </w:r>
      <w:r>
        <w:rPr>
          <w:spacing w:val="-6"/>
        </w:rPr>
        <w:t>of</w:t>
      </w:r>
      <w:r>
        <w:rPr>
          <w:spacing w:val="-23"/>
        </w:rPr>
        <w:t xml:space="preserve"> </w:t>
      </w:r>
      <w:r>
        <w:rPr>
          <w:spacing w:val="-6"/>
        </w:rPr>
        <w:t>the</w:t>
      </w:r>
      <w:r>
        <w:rPr>
          <w:spacing w:val="-20"/>
        </w:rPr>
        <w:t xml:space="preserve"> </w:t>
      </w:r>
      <w:r>
        <w:rPr>
          <w:spacing w:val="-6"/>
        </w:rPr>
        <w:t>hearing.</w:t>
      </w:r>
    </w:p>
    <w:p w:rsidR="00ED1A91" w:rsidRDefault="00ED1A91">
      <w:pPr>
        <w:pStyle w:val="BodyText"/>
        <w:spacing w:before="7"/>
      </w:pPr>
    </w:p>
    <w:p w:rsidR="00ED1A91" w:rsidRDefault="00C804C9">
      <w:pPr>
        <w:pStyle w:val="Heading1"/>
        <w:numPr>
          <w:ilvl w:val="0"/>
          <w:numId w:val="7"/>
        </w:numPr>
        <w:tabs>
          <w:tab w:val="left" w:pos="965"/>
        </w:tabs>
        <w:ind w:left="965" w:hanging="245"/>
      </w:pPr>
      <w:r>
        <w:rPr>
          <w:color w:val="2E5395"/>
          <w:spacing w:val="-2"/>
        </w:rPr>
        <w:t>Complaints</w:t>
      </w:r>
      <w:r>
        <w:rPr>
          <w:color w:val="2E5395"/>
          <w:spacing w:val="-15"/>
        </w:rPr>
        <w:t xml:space="preserve"> </w:t>
      </w:r>
      <w:r>
        <w:rPr>
          <w:color w:val="2E5395"/>
          <w:spacing w:val="-2"/>
        </w:rPr>
        <w:t>Against</w:t>
      </w:r>
      <w:r>
        <w:rPr>
          <w:color w:val="2E5395"/>
          <w:spacing w:val="-14"/>
        </w:rPr>
        <w:t xml:space="preserve"> </w:t>
      </w:r>
      <w:r>
        <w:rPr>
          <w:color w:val="2E5395"/>
          <w:spacing w:val="-2"/>
        </w:rPr>
        <w:t>the</w:t>
      </w:r>
      <w:r>
        <w:rPr>
          <w:color w:val="2E5395"/>
          <w:spacing w:val="-12"/>
        </w:rPr>
        <w:t xml:space="preserve"> </w:t>
      </w:r>
      <w:r>
        <w:rPr>
          <w:color w:val="2E5395"/>
          <w:spacing w:val="-2"/>
        </w:rPr>
        <w:t>Headteacher</w:t>
      </w:r>
      <w:r>
        <w:rPr>
          <w:color w:val="2E5395"/>
          <w:spacing w:val="-14"/>
        </w:rPr>
        <w:t xml:space="preserve"> </w:t>
      </w:r>
      <w:r>
        <w:rPr>
          <w:color w:val="2E5395"/>
          <w:spacing w:val="-2"/>
        </w:rPr>
        <w:t>or</w:t>
      </w:r>
      <w:r>
        <w:rPr>
          <w:color w:val="2E5395"/>
          <w:spacing w:val="-13"/>
        </w:rPr>
        <w:t xml:space="preserve"> </w:t>
      </w:r>
      <w:r>
        <w:rPr>
          <w:color w:val="2E5395"/>
          <w:spacing w:val="-2"/>
        </w:rPr>
        <w:t>a</w:t>
      </w:r>
      <w:r>
        <w:rPr>
          <w:color w:val="2E5395"/>
          <w:spacing w:val="-14"/>
        </w:rPr>
        <w:t xml:space="preserve"> </w:t>
      </w:r>
      <w:r>
        <w:rPr>
          <w:color w:val="2E5395"/>
          <w:spacing w:val="-2"/>
        </w:rPr>
        <w:t>Governor</w:t>
      </w:r>
    </w:p>
    <w:p w:rsidR="00ED1A91" w:rsidRDefault="00C804C9">
      <w:pPr>
        <w:pStyle w:val="BodyText"/>
        <w:spacing w:before="184" w:line="261" w:lineRule="auto"/>
        <w:ind w:left="720" w:right="278"/>
        <w:jc w:val="both"/>
      </w:pPr>
      <w:r>
        <w:t>Where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complaint</w:t>
      </w:r>
      <w:r>
        <w:rPr>
          <w:spacing w:val="-14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headteacher</w:t>
      </w:r>
      <w:r>
        <w:rPr>
          <w:spacing w:val="-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member</w:t>
      </w:r>
      <w:r>
        <w:rPr>
          <w:spacing w:val="-9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governing</w:t>
      </w:r>
      <w:r>
        <w:rPr>
          <w:spacing w:val="-10"/>
        </w:rPr>
        <w:t xml:space="preserve"> </w:t>
      </w:r>
      <w:r>
        <w:t>board,</w:t>
      </w:r>
      <w:r>
        <w:rPr>
          <w:spacing w:val="-14"/>
        </w:rPr>
        <w:t xml:space="preserve"> </w:t>
      </w:r>
      <w:r>
        <w:t>it</w:t>
      </w:r>
      <w:r>
        <w:rPr>
          <w:spacing w:val="-11"/>
        </w:rPr>
        <w:t xml:space="preserve"> </w:t>
      </w:r>
      <w:r>
        <w:t>should be</w:t>
      </w:r>
      <w:r>
        <w:rPr>
          <w:spacing w:val="-20"/>
        </w:rPr>
        <w:t xml:space="preserve"> </w:t>
      </w:r>
      <w:r>
        <w:t>made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writing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clerk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governing</w:t>
      </w:r>
      <w:r>
        <w:rPr>
          <w:spacing w:val="-19"/>
        </w:rPr>
        <w:t xml:space="preserve"> </w:t>
      </w:r>
      <w:r>
        <w:t>board</w:t>
      </w:r>
      <w:r>
        <w:rPr>
          <w:spacing w:val="-20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first</w:t>
      </w:r>
      <w:r>
        <w:rPr>
          <w:spacing w:val="-19"/>
        </w:rPr>
        <w:t xml:space="preserve"> </w:t>
      </w:r>
      <w:r>
        <w:t>instance</w:t>
      </w:r>
    </w:p>
    <w:p w:rsidR="00ED1A91" w:rsidRDefault="00ED1A91">
      <w:pPr>
        <w:pStyle w:val="BodyText"/>
        <w:spacing w:before="25"/>
      </w:pPr>
    </w:p>
    <w:p w:rsidR="00ED1A91" w:rsidRDefault="00C804C9">
      <w:pPr>
        <w:pStyle w:val="Heading1"/>
        <w:numPr>
          <w:ilvl w:val="0"/>
          <w:numId w:val="7"/>
        </w:numPr>
        <w:tabs>
          <w:tab w:val="left" w:pos="967"/>
        </w:tabs>
        <w:ind w:hanging="247"/>
      </w:pPr>
      <w:r>
        <w:rPr>
          <w:color w:val="2E5395"/>
          <w:spacing w:val="-6"/>
        </w:rPr>
        <w:t>Referring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6"/>
        </w:rPr>
        <w:t>Complaints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6"/>
        </w:rPr>
        <w:t>on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6"/>
        </w:rPr>
        <w:t>completion</w:t>
      </w:r>
      <w:r>
        <w:rPr>
          <w:color w:val="2E5395"/>
          <w:spacing w:val="-3"/>
        </w:rPr>
        <w:t xml:space="preserve"> </w:t>
      </w:r>
      <w:r>
        <w:rPr>
          <w:color w:val="2E5395"/>
          <w:spacing w:val="-6"/>
        </w:rPr>
        <w:t>of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6"/>
        </w:rPr>
        <w:t>the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6"/>
        </w:rPr>
        <w:t>School’s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6"/>
        </w:rPr>
        <w:t>Procedure</w:t>
      </w:r>
    </w:p>
    <w:p w:rsidR="00ED1A91" w:rsidRDefault="00C804C9">
      <w:pPr>
        <w:pStyle w:val="BodyText"/>
        <w:spacing w:before="184" w:line="261" w:lineRule="auto"/>
        <w:ind w:left="720" w:right="277"/>
        <w:jc w:val="both"/>
      </w:pPr>
      <w:r>
        <w:t>If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complainant</w:t>
      </w:r>
      <w:r>
        <w:rPr>
          <w:spacing w:val="-15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unsatisfied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outcome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school’s</w:t>
      </w:r>
      <w:r>
        <w:rPr>
          <w:spacing w:val="-14"/>
        </w:rPr>
        <w:t xml:space="preserve"> </w:t>
      </w:r>
      <w:r>
        <w:t>complaints</w:t>
      </w:r>
      <w:r>
        <w:rPr>
          <w:spacing w:val="-14"/>
        </w:rPr>
        <w:t xml:space="preserve"> </w:t>
      </w:r>
      <w:r>
        <w:t>procedure</w:t>
      </w:r>
      <w:r>
        <w:rPr>
          <w:spacing w:val="-14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 xml:space="preserve">the </w:t>
      </w:r>
      <w:r>
        <w:rPr>
          <w:spacing w:val="-8"/>
        </w:rPr>
        <w:t>complaint is regarding the school not meeting</w:t>
      </w:r>
      <w:r>
        <w:rPr>
          <w:spacing w:val="-9"/>
        </w:rPr>
        <w:t xml:space="preserve"> </w:t>
      </w:r>
      <w:r>
        <w:rPr>
          <w:spacing w:val="-8"/>
        </w:rPr>
        <w:t xml:space="preserve">standards set by the DfE in any of the following areas, </w:t>
      </w:r>
      <w:r>
        <w:t>the</w:t>
      </w:r>
      <w:r>
        <w:rPr>
          <w:spacing w:val="-10"/>
        </w:rPr>
        <w:t xml:space="preserve"> </w:t>
      </w:r>
      <w:r>
        <w:t>complainant</w:t>
      </w:r>
      <w:r>
        <w:rPr>
          <w:spacing w:val="-14"/>
        </w:rPr>
        <w:t xml:space="preserve"> </w:t>
      </w:r>
      <w:r>
        <w:t>can</w:t>
      </w:r>
      <w:r>
        <w:rPr>
          <w:spacing w:val="-11"/>
        </w:rPr>
        <w:t xml:space="preserve"> </w:t>
      </w:r>
      <w:r>
        <w:t>refer</w:t>
      </w:r>
      <w:r>
        <w:rPr>
          <w:spacing w:val="-10"/>
        </w:rPr>
        <w:t xml:space="preserve"> </w:t>
      </w:r>
      <w:r>
        <w:t>their</w:t>
      </w:r>
      <w:r>
        <w:rPr>
          <w:spacing w:val="-11"/>
        </w:rPr>
        <w:t xml:space="preserve"> </w:t>
      </w:r>
      <w:r>
        <w:t>complaint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DfE:</w:t>
      </w:r>
    </w:p>
    <w:p w:rsidR="00ED1A91" w:rsidRDefault="00C804C9">
      <w:pPr>
        <w:pStyle w:val="ListParagraph"/>
        <w:numPr>
          <w:ilvl w:val="0"/>
          <w:numId w:val="3"/>
        </w:numPr>
        <w:tabs>
          <w:tab w:val="left" w:pos="1440"/>
        </w:tabs>
        <w:spacing w:before="159"/>
        <w:ind w:hanging="360"/>
      </w:pPr>
      <w:r>
        <w:rPr>
          <w:spacing w:val="-2"/>
        </w:rPr>
        <w:t>Education</w:t>
      </w:r>
    </w:p>
    <w:p w:rsidR="00ED1A91" w:rsidRDefault="00C804C9">
      <w:pPr>
        <w:pStyle w:val="ListParagraph"/>
        <w:numPr>
          <w:ilvl w:val="0"/>
          <w:numId w:val="3"/>
        </w:numPr>
        <w:tabs>
          <w:tab w:val="left" w:pos="1440"/>
        </w:tabs>
        <w:spacing w:before="22"/>
        <w:ind w:hanging="360"/>
      </w:pPr>
      <w:r>
        <w:rPr>
          <w:spacing w:val="-2"/>
        </w:rPr>
        <w:t>Pupil</w:t>
      </w:r>
      <w:r>
        <w:rPr>
          <w:spacing w:val="-10"/>
        </w:rPr>
        <w:t xml:space="preserve"> </w:t>
      </w:r>
      <w:r>
        <w:rPr>
          <w:spacing w:val="-2"/>
        </w:rPr>
        <w:t>welfare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health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safety</w:t>
      </w:r>
    </w:p>
    <w:p w:rsidR="00ED1A91" w:rsidRDefault="00C804C9">
      <w:pPr>
        <w:pStyle w:val="ListParagraph"/>
        <w:numPr>
          <w:ilvl w:val="0"/>
          <w:numId w:val="3"/>
        </w:numPr>
        <w:tabs>
          <w:tab w:val="left" w:pos="1440"/>
        </w:tabs>
        <w:spacing w:before="26"/>
        <w:ind w:hanging="360"/>
      </w:pPr>
      <w:r>
        <w:rPr>
          <w:spacing w:val="-4"/>
        </w:rPr>
        <w:t>School</w:t>
      </w:r>
      <w:r>
        <w:rPr>
          <w:spacing w:val="-10"/>
        </w:rPr>
        <w:t xml:space="preserve"> </w:t>
      </w:r>
      <w:r>
        <w:rPr>
          <w:spacing w:val="-2"/>
        </w:rPr>
        <w:t>premises</w:t>
      </w:r>
    </w:p>
    <w:p w:rsidR="00ED1A91" w:rsidRDefault="00C804C9">
      <w:pPr>
        <w:pStyle w:val="ListParagraph"/>
        <w:numPr>
          <w:ilvl w:val="0"/>
          <w:numId w:val="3"/>
        </w:numPr>
        <w:tabs>
          <w:tab w:val="left" w:pos="1440"/>
        </w:tabs>
        <w:spacing w:before="22"/>
        <w:ind w:hanging="360"/>
      </w:pPr>
      <w:r>
        <w:rPr>
          <w:w w:val="90"/>
        </w:rPr>
        <w:t>Staff</w:t>
      </w:r>
      <w:r>
        <w:rPr>
          <w:spacing w:val="-10"/>
          <w:w w:val="90"/>
        </w:rPr>
        <w:t xml:space="preserve"> </w:t>
      </w:r>
      <w:r>
        <w:rPr>
          <w:spacing w:val="-2"/>
        </w:rPr>
        <w:t>suitability</w:t>
      </w:r>
    </w:p>
    <w:p w:rsidR="00ED1A91" w:rsidRDefault="00C804C9">
      <w:pPr>
        <w:pStyle w:val="ListParagraph"/>
        <w:numPr>
          <w:ilvl w:val="0"/>
          <w:numId w:val="3"/>
        </w:numPr>
        <w:tabs>
          <w:tab w:val="left" w:pos="1440"/>
        </w:tabs>
        <w:spacing w:before="23"/>
        <w:ind w:hanging="360"/>
      </w:pPr>
      <w:r>
        <w:rPr>
          <w:spacing w:val="-4"/>
        </w:rPr>
        <w:t>Making</w:t>
      </w:r>
      <w:r>
        <w:rPr>
          <w:spacing w:val="-5"/>
        </w:rPr>
        <w:t xml:space="preserve"> </w:t>
      </w:r>
      <w:r>
        <w:rPr>
          <w:spacing w:val="-4"/>
        </w:rPr>
        <w:t>information</w:t>
      </w:r>
      <w:r>
        <w:rPr>
          <w:spacing w:val="-6"/>
        </w:rPr>
        <w:t xml:space="preserve"> </w:t>
      </w:r>
      <w:r>
        <w:rPr>
          <w:spacing w:val="-4"/>
        </w:rPr>
        <w:t>available to</w:t>
      </w:r>
      <w:r>
        <w:rPr>
          <w:spacing w:val="-6"/>
        </w:rPr>
        <w:t xml:space="preserve"> </w:t>
      </w:r>
      <w:r>
        <w:rPr>
          <w:spacing w:val="-4"/>
        </w:rPr>
        <w:t>parents</w:t>
      </w:r>
    </w:p>
    <w:p w:rsidR="00ED1A91" w:rsidRDefault="00C804C9">
      <w:pPr>
        <w:pStyle w:val="ListParagraph"/>
        <w:numPr>
          <w:ilvl w:val="0"/>
          <w:numId w:val="3"/>
        </w:numPr>
        <w:tabs>
          <w:tab w:val="left" w:pos="1440"/>
        </w:tabs>
        <w:spacing w:before="25"/>
        <w:ind w:hanging="360"/>
      </w:pP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spiritual,</w:t>
      </w:r>
      <w:r>
        <w:rPr>
          <w:spacing w:val="-17"/>
        </w:rPr>
        <w:t xml:space="preserve"> </w:t>
      </w:r>
      <w:r>
        <w:rPr>
          <w:spacing w:val="-6"/>
        </w:rPr>
        <w:t>moral,</w:t>
      </w:r>
      <w:r>
        <w:rPr>
          <w:spacing w:val="-16"/>
        </w:rPr>
        <w:t xml:space="preserve"> </w:t>
      </w:r>
      <w:r>
        <w:rPr>
          <w:spacing w:val="-6"/>
        </w:rPr>
        <w:t>social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5"/>
        </w:rPr>
        <w:t xml:space="preserve"> </w:t>
      </w:r>
      <w:r>
        <w:rPr>
          <w:spacing w:val="-6"/>
        </w:rPr>
        <w:t>cultural</w:t>
      </w:r>
      <w:r>
        <w:rPr>
          <w:spacing w:val="-14"/>
        </w:rPr>
        <w:t xml:space="preserve"> </w:t>
      </w:r>
      <w:r>
        <w:rPr>
          <w:spacing w:val="-6"/>
        </w:rPr>
        <w:t>development</w:t>
      </w:r>
      <w:r>
        <w:rPr>
          <w:spacing w:val="-15"/>
        </w:rPr>
        <w:t xml:space="preserve"> </w:t>
      </w:r>
      <w:r>
        <w:rPr>
          <w:spacing w:val="-6"/>
        </w:rPr>
        <w:t>of</w:t>
      </w:r>
      <w:r>
        <w:rPr>
          <w:spacing w:val="-16"/>
        </w:rPr>
        <w:t xml:space="preserve"> </w:t>
      </w:r>
      <w:r>
        <w:rPr>
          <w:spacing w:val="-6"/>
        </w:rPr>
        <w:t>pupils</w:t>
      </w:r>
    </w:p>
    <w:p w:rsidR="00ED1A91" w:rsidRDefault="00ED1A91">
      <w:pPr>
        <w:sectPr w:rsidR="00ED1A91">
          <w:pgSz w:w="11910" w:h="16840"/>
          <w:pgMar w:top="1140" w:right="440" w:bottom="1200" w:left="0" w:header="0" w:footer="1018" w:gutter="0"/>
          <w:cols w:space="720"/>
        </w:sectPr>
      </w:pPr>
    </w:p>
    <w:p w:rsidR="00ED1A91" w:rsidRDefault="00C804C9">
      <w:pPr>
        <w:pStyle w:val="BodyText"/>
        <w:spacing w:before="87" w:line="242" w:lineRule="auto"/>
        <w:ind w:left="720" w:right="282"/>
        <w:jc w:val="both"/>
      </w:pPr>
      <w:r>
        <w:lastRenderedPageBreak/>
        <w:t>The</w:t>
      </w:r>
      <w:r>
        <w:rPr>
          <w:spacing w:val="-17"/>
        </w:rPr>
        <w:t xml:space="preserve"> </w:t>
      </w:r>
      <w:r>
        <w:t>DfE</w:t>
      </w:r>
      <w:r>
        <w:rPr>
          <w:spacing w:val="-18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consider</w:t>
      </w:r>
      <w:r>
        <w:rPr>
          <w:spacing w:val="-17"/>
        </w:rPr>
        <w:t xml:space="preserve"> </w:t>
      </w:r>
      <w:r>
        <w:t>reports</w:t>
      </w:r>
      <w:r>
        <w:rPr>
          <w:spacing w:val="-17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major</w:t>
      </w:r>
      <w:r>
        <w:rPr>
          <w:spacing w:val="-17"/>
        </w:rPr>
        <w:t xml:space="preserve"> </w:t>
      </w:r>
      <w:r>
        <w:t>failure</w:t>
      </w:r>
      <w:r>
        <w:rPr>
          <w:spacing w:val="-17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meet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standards.</w:t>
      </w:r>
      <w:r>
        <w:rPr>
          <w:spacing w:val="-18"/>
        </w:rPr>
        <w:t xml:space="preserve"> </w:t>
      </w:r>
      <w:r>
        <w:t>Where</w:t>
      </w:r>
      <w:r>
        <w:rPr>
          <w:spacing w:val="-17"/>
        </w:rPr>
        <w:t xml:space="preserve"> </w:t>
      </w:r>
      <w:r>
        <w:t>appropriate,</w:t>
      </w:r>
      <w:r>
        <w:rPr>
          <w:spacing w:val="-18"/>
        </w:rPr>
        <w:t xml:space="preserve"> </w:t>
      </w:r>
      <w:r>
        <w:t>it</w:t>
      </w:r>
      <w:r>
        <w:rPr>
          <w:spacing w:val="-18"/>
        </w:rPr>
        <w:t xml:space="preserve"> </w:t>
      </w:r>
      <w:r>
        <w:t>can arrange</w:t>
      </w:r>
      <w:r>
        <w:rPr>
          <w:spacing w:val="-14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emergency</w:t>
      </w:r>
      <w:r>
        <w:rPr>
          <w:spacing w:val="-13"/>
        </w:rPr>
        <w:t xml:space="preserve"> </w:t>
      </w:r>
      <w:r>
        <w:t>inspection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look</w:t>
      </w:r>
      <w:r>
        <w:rPr>
          <w:spacing w:val="-13"/>
        </w:rPr>
        <w:t xml:space="preserve"> </w:t>
      </w:r>
      <w:r>
        <w:t>at</w:t>
      </w:r>
      <w:r>
        <w:rPr>
          <w:spacing w:val="-15"/>
        </w:rPr>
        <w:t xml:space="preserve"> </w:t>
      </w:r>
      <w:r>
        <w:t>pupil</w:t>
      </w:r>
      <w:r>
        <w:rPr>
          <w:spacing w:val="-11"/>
        </w:rPr>
        <w:t xml:space="preserve"> </w:t>
      </w:r>
      <w:r>
        <w:t>welfare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health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safety,</w:t>
      </w:r>
      <w:r>
        <w:rPr>
          <w:spacing w:val="-14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 xml:space="preserve">sure </w:t>
      </w:r>
      <w:r>
        <w:rPr>
          <w:spacing w:val="-2"/>
        </w:rPr>
        <w:t>that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school</w:t>
      </w:r>
      <w:r>
        <w:rPr>
          <w:spacing w:val="-14"/>
        </w:rPr>
        <w:t xml:space="preserve"> </w:t>
      </w:r>
      <w:r>
        <w:rPr>
          <w:spacing w:val="-2"/>
        </w:rPr>
        <w:t>deals</w:t>
      </w:r>
      <w:r>
        <w:rPr>
          <w:spacing w:val="-19"/>
        </w:rPr>
        <w:t xml:space="preserve"> </w:t>
      </w:r>
      <w:r>
        <w:rPr>
          <w:spacing w:val="-2"/>
        </w:rPr>
        <w:t>with</w:t>
      </w:r>
      <w:r>
        <w:rPr>
          <w:spacing w:val="-16"/>
        </w:rPr>
        <w:t xml:space="preserve"> </w:t>
      </w:r>
      <w:r>
        <w:rPr>
          <w:spacing w:val="-2"/>
        </w:rPr>
        <w:t>serious</w:t>
      </w:r>
      <w:r>
        <w:rPr>
          <w:spacing w:val="-15"/>
        </w:rPr>
        <w:t xml:space="preserve"> </w:t>
      </w:r>
      <w:r>
        <w:rPr>
          <w:spacing w:val="-2"/>
        </w:rPr>
        <w:t>failings.</w:t>
      </w:r>
    </w:p>
    <w:p w:rsidR="00ED1A91" w:rsidRDefault="00C804C9">
      <w:pPr>
        <w:pStyle w:val="BodyText"/>
        <w:spacing w:before="159" w:line="261" w:lineRule="auto"/>
        <w:ind w:left="720" w:right="2965"/>
      </w:pPr>
      <w:r>
        <w:rPr>
          <w:spacing w:val="-4"/>
        </w:rPr>
        <w:t>For</w:t>
      </w:r>
      <w:r>
        <w:rPr>
          <w:spacing w:val="-11"/>
        </w:rPr>
        <w:t xml:space="preserve"> </w:t>
      </w:r>
      <w:r>
        <w:rPr>
          <w:spacing w:val="-4"/>
        </w:rPr>
        <w:t>more</w:t>
      </w:r>
      <w:r>
        <w:rPr>
          <w:spacing w:val="-14"/>
        </w:rPr>
        <w:t xml:space="preserve"> </w:t>
      </w:r>
      <w:r>
        <w:rPr>
          <w:spacing w:val="-4"/>
        </w:rPr>
        <w:t>information</w:t>
      </w:r>
      <w:r>
        <w:rPr>
          <w:spacing w:val="-13"/>
        </w:rPr>
        <w:t xml:space="preserve"> </w:t>
      </w:r>
      <w:r>
        <w:rPr>
          <w:spacing w:val="-4"/>
        </w:rPr>
        <w:t>or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refer</w:t>
      </w:r>
      <w:r>
        <w:rPr>
          <w:spacing w:val="-10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complaint,</w:t>
      </w:r>
      <w:r>
        <w:rPr>
          <w:spacing w:val="-13"/>
        </w:rPr>
        <w:t xml:space="preserve"> </w:t>
      </w:r>
      <w:r>
        <w:rPr>
          <w:spacing w:val="-4"/>
        </w:rPr>
        <w:t>see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following</w:t>
      </w:r>
      <w:r>
        <w:rPr>
          <w:spacing w:val="-11"/>
        </w:rPr>
        <w:t xml:space="preserve"> </w:t>
      </w:r>
      <w:r>
        <w:rPr>
          <w:spacing w:val="-4"/>
        </w:rPr>
        <w:t xml:space="preserve">webpage: </w:t>
      </w:r>
      <w:hyperlink r:id="rId18">
        <w:r>
          <w:rPr>
            <w:color w:val="0462C1"/>
            <w:spacing w:val="-2"/>
            <w:u w:val="single" w:color="0462C1"/>
          </w:rPr>
          <w:t>https://www.gov.uk/complain-about-school</w:t>
        </w:r>
      </w:hyperlink>
    </w:p>
    <w:p w:rsidR="00ED1A91" w:rsidRDefault="00ED1A91">
      <w:pPr>
        <w:pStyle w:val="BodyText"/>
        <w:spacing w:before="22"/>
      </w:pPr>
    </w:p>
    <w:p w:rsidR="00ED1A91" w:rsidRDefault="00C804C9">
      <w:pPr>
        <w:pStyle w:val="Heading1"/>
        <w:numPr>
          <w:ilvl w:val="0"/>
          <w:numId w:val="7"/>
        </w:numPr>
        <w:tabs>
          <w:tab w:val="left" w:pos="965"/>
        </w:tabs>
        <w:ind w:left="965" w:hanging="245"/>
      </w:pPr>
      <w:r>
        <w:rPr>
          <w:color w:val="2E5395"/>
          <w:w w:val="85"/>
        </w:rPr>
        <w:t>Persistent</w:t>
      </w:r>
      <w:r>
        <w:rPr>
          <w:color w:val="2E5395"/>
          <w:spacing w:val="18"/>
        </w:rPr>
        <w:t xml:space="preserve"> </w:t>
      </w:r>
      <w:r>
        <w:rPr>
          <w:color w:val="2E5395"/>
          <w:spacing w:val="-2"/>
        </w:rPr>
        <w:t>Complaints</w:t>
      </w:r>
    </w:p>
    <w:p w:rsidR="00ED1A91" w:rsidRDefault="00C804C9">
      <w:pPr>
        <w:pStyle w:val="BodyText"/>
        <w:spacing w:before="185" w:line="242" w:lineRule="auto"/>
        <w:ind w:left="720" w:right="275"/>
        <w:jc w:val="both"/>
      </w:pPr>
      <w:r>
        <w:rPr>
          <w:spacing w:val="-4"/>
        </w:rPr>
        <w:t>Where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11"/>
        </w:rPr>
        <w:t xml:space="preserve"> </w:t>
      </w:r>
      <w:r>
        <w:rPr>
          <w:spacing w:val="-4"/>
        </w:rPr>
        <w:t>complainant</w:t>
      </w:r>
      <w:r>
        <w:rPr>
          <w:spacing w:val="-13"/>
        </w:rPr>
        <w:t xml:space="preserve"> </w:t>
      </w:r>
      <w:r>
        <w:rPr>
          <w:spacing w:val="-4"/>
        </w:rPr>
        <w:t>tries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re-open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issue</w:t>
      </w:r>
      <w:r>
        <w:rPr>
          <w:spacing w:val="-11"/>
        </w:rPr>
        <w:t xml:space="preserve"> </w:t>
      </w:r>
      <w:r>
        <w:rPr>
          <w:spacing w:val="-4"/>
        </w:rPr>
        <w:t>with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school</w:t>
      </w:r>
      <w:r>
        <w:rPr>
          <w:spacing w:val="-11"/>
        </w:rPr>
        <w:t xml:space="preserve"> </w:t>
      </w:r>
      <w:r>
        <w:rPr>
          <w:spacing w:val="-4"/>
        </w:rPr>
        <w:t>after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proofErr w:type="gramStart"/>
      <w:r>
        <w:rPr>
          <w:spacing w:val="-4"/>
        </w:rPr>
        <w:t>complaints</w:t>
      </w:r>
      <w:proofErr w:type="gramEnd"/>
      <w:r>
        <w:rPr>
          <w:spacing w:val="-11"/>
        </w:rPr>
        <w:t xml:space="preserve"> </w:t>
      </w:r>
      <w:r>
        <w:rPr>
          <w:spacing w:val="-4"/>
        </w:rPr>
        <w:t>procedure</w:t>
      </w:r>
      <w:r>
        <w:rPr>
          <w:spacing w:val="-11"/>
        </w:rPr>
        <w:t xml:space="preserve"> </w:t>
      </w:r>
      <w:r>
        <w:rPr>
          <w:spacing w:val="-4"/>
        </w:rPr>
        <w:t xml:space="preserve">has </w:t>
      </w:r>
      <w:r>
        <w:t>been fully exhausted and the school has done everything it reasonably can in response to the complaint,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chair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governors</w:t>
      </w:r>
      <w:r>
        <w:rPr>
          <w:spacing w:val="-8"/>
        </w:rPr>
        <w:t xml:space="preserve"> </w:t>
      </w:r>
      <w:r>
        <w:t>(or</w:t>
      </w:r>
      <w:r>
        <w:rPr>
          <w:spacing w:val="-10"/>
        </w:rPr>
        <w:t xml:space="preserve"> </w:t>
      </w:r>
      <w:r>
        <w:t>other</w:t>
      </w:r>
      <w:r>
        <w:rPr>
          <w:spacing w:val="-9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person</w:t>
      </w:r>
      <w:r>
        <w:rPr>
          <w:spacing w:val="-10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case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complaint</w:t>
      </w:r>
      <w:r>
        <w:rPr>
          <w:spacing w:val="-10"/>
        </w:rPr>
        <w:t xml:space="preserve"> </w:t>
      </w:r>
      <w:r>
        <w:t>about the</w:t>
      </w:r>
      <w:r>
        <w:rPr>
          <w:spacing w:val="-20"/>
        </w:rPr>
        <w:t xml:space="preserve"> </w:t>
      </w:r>
      <w:r>
        <w:t>chair)</w:t>
      </w:r>
      <w:r>
        <w:rPr>
          <w:spacing w:val="-20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inform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complainant</w:t>
      </w:r>
      <w:r>
        <w:rPr>
          <w:spacing w:val="-19"/>
        </w:rPr>
        <w:t xml:space="preserve"> </w:t>
      </w:r>
      <w:r>
        <w:t>that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matter</w:t>
      </w:r>
      <w:r>
        <w:rPr>
          <w:spacing w:val="-19"/>
        </w:rPr>
        <w:t xml:space="preserve"> </w:t>
      </w:r>
      <w:r>
        <w:t>is</w:t>
      </w:r>
      <w:r>
        <w:rPr>
          <w:spacing w:val="-20"/>
        </w:rPr>
        <w:t xml:space="preserve"> </w:t>
      </w:r>
      <w:r>
        <w:t>closed.</w:t>
      </w:r>
    </w:p>
    <w:p w:rsidR="00ED1A91" w:rsidRDefault="00C804C9">
      <w:pPr>
        <w:pStyle w:val="BodyText"/>
        <w:spacing w:before="161"/>
        <w:ind w:left="720"/>
      </w:pPr>
      <w:r>
        <w:t>If</w:t>
      </w:r>
      <w:r>
        <w:rPr>
          <w:spacing w:val="-16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complainant</w:t>
      </w:r>
      <w:r>
        <w:rPr>
          <w:spacing w:val="-17"/>
        </w:rPr>
        <w:t xml:space="preserve"> </w:t>
      </w:r>
      <w:r>
        <w:t>subsequently</w:t>
      </w:r>
      <w:r>
        <w:rPr>
          <w:spacing w:val="-17"/>
        </w:rPr>
        <w:t xml:space="preserve"> </w:t>
      </w:r>
      <w:r>
        <w:t>contacts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school</w:t>
      </w:r>
      <w:r>
        <w:rPr>
          <w:spacing w:val="-15"/>
        </w:rPr>
        <w:t xml:space="preserve"> </w:t>
      </w:r>
      <w:r>
        <w:t>again</w:t>
      </w:r>
      <w:r>
        <w:rPr>
          <w:spacing w:val="-17"/>
        </w:rPr>
        <w:t xml:space="preserve"> </w:t>
      </w:r>
      <w:r>
        <w:t>about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same</w:t>
      </w:r>
      <w:r>
        <w:rPr>
          <w:spacing w:val="-16"/>
        </w:rPr>
        <w:t xml:space="preserve"> </w:t>
      </w:r>
      <w:r>
        <w:t>issue,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school</w:t>
      </w:r>
      <w:r>
        <w:rPr>
          <w:spacing w:val="-16"/>
        </w:rPr>
        <w:t xml:space="preserve"> </w:t>
      </w:r>
      <w:r>
        <w:t xml:space="preserve">can </w:t>
      </w:r>
      <w:r>
        <w:rPr>
          <w:spacing w:val="-2"/>
        </w:rPr>
        <w:t>choose</w:t>
      </w:r>
      <w:r>
        <w:rPr>
          <w:spacing w:val="-15"/>
        </w:rPr>
        <w:t xml:space="preserve"> </w:t>
      </w:r>
      <w:r>
        <w:rPr>
          <w:spacing w:val="-2"/>
        </w:rPr>
        <w:t>not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respond.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normal</w:t>
      </w:r>
      <w:r>
        <w:rPr>
          <w:spacing w:val="-14"/>
        </w:rPr>
        <w:t xml:space="preserve"> </w:t>
      </w:r>
      <w:r>
        <w:rPr>
          <w:spacing w:val="-2"/>
        </w:rPr>
        <w:t>circumstance</w:t>
      </w:r>
      <w:r>
        <w:rPr>
          <w:spacing w:val="-15"/>
        </w:rPr>
        <w:t xml:space="preserve"> </w:t>
      </w:r>
      <w:r>
        <w:rPr>
          <w:spacing w:val="-2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which</w:t>
      </w:r>
      <w:r>
        <w:rPr>
          <w:spacing w:val="-16"/>
        </w:rPr>
        <w:t xml:space="preserve"> </w:t>
      </w:r>
      <w:r>
        <w:rPr>
          <w:spacing w:val="-2"/>
        </w:rPr>
        <w:t>we</w:t>
      </w:r>
      <w:r>
        <w:rPr>
          <w:spacing w:val="-15"/>
        </w:rPr>
        <w:t xml:space="preserve"> </w:t>
      </w:r>
      <w:r>
        <w:rPr>
          <w:spacing w:val="-2"/>
        </w:rPr>
        <w:t>will</w:t>
      </w:r>
      <w:r>
        <w:rPr>
          <w:spacing w:val="-10"/>
        </w:rPr>
        <w:t xml:space="preserve"> </w:t>
      </w:r>
      <w:r>
        <w:rPr>
          <w:spacing w:val="-2"/>
        </w:rPr>
        <w:t>not</w:t>
      </w:r>
      <w:r>
        <w:rPr>
          <w:spacing w:val="-16"/>
        </w:rPr>
        <w:t xml:space="preserve"> </w:t>
      </w:r>
      <w:r>
        <w:rPr>
          <w:spacing w:val="-2"/>
        </w:rPr>
        <w:t>respond</w:t>
      </w:r>
      <w:r>
        <w:rPr>
          <w:spacing w:val="-16"/>
        </w:rPr>
        <w:t xml:space="preserve"> </w:t>
      </w:r>
      <w:r>
        <w:rPr>
          <w:spacing w:val="-2"/>
        </w:rPr>
        <w:t>is</w:t>
      </w:r>
      <w:r>
        <w:rPr>
          <w:spacing w:val="-15"/>
        </w:rPr>
        <w:t xml:space="preserve"> </w:t>
      </w:r>
      <w:r>
        <w:rPr>
          <w:spacing w:val="-2"/>
        </w:rPr>
        <w:t>if:</w:t>
      </w:r>
    </w:p>
    <w:p w:rsidR="00ED1A91" w:rsidRDefault="00C804C9">
      <w:pPr>
        <w:pStyle w:val="ListParagraph"/>
        <w:numPr>
          <w:ilvl w:val="0"/>
          <w:numId w:val="2"/>
        </w:numPr>
        <w:tabs>
          <w:tab w:val="left" w:pos="1440"/>
        </w:tabs>
        <w:spacing w:before="2"/>
        <w:ind w:hanging="360"/>
        <w:rPr>
          <w:i/>
        </w:rPr>
      </w:pP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school</w:t>
      </w:r>
      <w:r>
        <w:rPr>
          <w:spacing w:val="-10"/>
        </w:rPr>
        <w:t xml:space="preserve"> </w:t>
      </w:r>
      <w:r>
        <w:rPr>
          <w:spacing w:val="-4"/>
        </w:rPr>
        <w:t>has</w:t>
      </w:r>
      <w:r>
        <w:rPr>
          <w:spacing w:val="-11"/>
        </w:rPr>
        <w:t xml:space="preserve"> </w:t>
      </w:r>
      <w:r>
        <w:rPr>
          <w:spacing w:val="-4"/>
        </w:rPr>
        <w:t>taken</w:t>
      </w:r>
      <w:r>
        <w:rPr>
          <w:spacing w:val="-12"/>
        </w:rPr>
        <w:t xml:space="preserve"> </w:t>
      </w:r>
      <w:r>
        <w:rPr>
          <w:spacing w:val="-4"/>
        </w:rPr>
        <w:t>every</w:t>
      </w:r>
      <w:r>
        <w:rPr>
          <w:spacing w:val="-12"/>
        </w:rPr>
        <w:t xml:space="preserve"> </w:t>
      </w:r>
      <w:r>
        <w:rPr>
          <w:spacing w:val="-4"/>
        </w:rPr>
        <w:t>reasonable</w:t>
      </w:r>
      <w:r>
        <w:rPr>
          <w:spacing w:val="-11"/>
        </w:rPr>
        <w:t xml:space="preserve"> </w:t>
      </w:r>
      <w:r>
        <w:rPr>
          <w:spacing w:val="-4"/>
        </w:rPr>
        <w:t>step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address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complainant’s</w:t>
      </w:r>
      <w:r>
        <w:rPr>
          <w:spacing w:val="-11"/>
        </w:rPr>
        <w:t xml:space="preserve"> </w:t>
      </w:r>
      <w:r>
        <w:rPr>
          <w:spacing w:val="-4"/>
        </w:rPr>
        <w:t>needs,</w:t>
      </w:r>
      <w:r>
        <w:rPr>
          <w:spacing w:val="-8"/>
        </w:rPr>
        <w:t xml:space="preserve"> </w:t>
      </w:r>
      <w:r>
        <w:rPr>
          <w:i/>
          <w:spacing w:val="-5"/>
        </w:rPr>
        <w:t>and</w:t>
      </w:r>
    </w:p>
    <w:p w:rsidR="00ED1A91" w:rsidRDefault="00C804C9">
      <w:pPr>
        <w:pStyle w:val="ListParagraph"/>
        <w:numPr>
          <w:ilvl w:val="0"/>
          <w:numId w:val="2"/>
        </w:numPr>
        <w:tabs>
          <w:tab w:val="left" w:pos="1440"/>
        </w:tabs>
        <w:spacing w:before="45" w:line="278" w:lineRule="auto"/>
        <w:ind w:right="274"/>
        <w:rPr>
          <w:i/>
        </w:rPr>
      </w:pPr>
      <w:r>
        <w:rPr>
          <w:spacing w:val="-2"/>
        </w:rPr>
        <w:t>The</w:t>
      </w:r>
      <w:r>
        <w:rPr>
          <w:spacing w:val="-23"/>
        </w:rPr>
        <w:t xml:space="preserve"> </w:t>
      </w:r>
      <w:r>
        <w:rPr>
          <w:spacing w:val="-2"/>
        </w:rPr>
        <w:t>complainant</w:t>
      </w:r>
      <w:r>
        <w:rPr>
          <w:spacing w:val="-24"/>
        </w:rPr>
        <w:t xml:space="preserve"> </w:t>
      </w:r>
      <w:r>
        <w:rPr>
          <w:spacing w:val="-2"/>
        </w:rPr>
        <w:t>has</w:t>
      </w:r>
      <w:r>
        <w:rPr>
          <w:spacing w:val="-22"/>
        </w:rPr>
        <w:t xml:space="preserve"> </w:t>
      </w:r>
      <w:r>
        <w:rPr>
          <w:spacing w:val="-2"/>
        </w:rPr>
        <w:t>been</w:t>
      </w:r>
      <w:r>
        <w:rPr>
          <w:spacing w:val="-23"/>
        </w:rPr>
        <w:t xml:space="preserve"> </w:t>
      </w:r>
      <w:r>
        <w:rPr>
          <w:spacing w:val="-2"/>
        </w:rPr>
        <w:t>given</w:t>
      </w:r>
      <w:r>
        <w:rPr>
          <w:spacing w:val="-23"/>
        </w:rPr>
        <w:t xml:space="preserve"> </w:t>
      </w:r>
      <w:r>
        <w:rPr>
          <w:spacing w:val="-2"/>
        </w:rPr>
        <w:t>a</w:t>
      </w:r>
      <w:r>
        <w:rPr>
          <w:spacing w:val="-23"/>
        </w:rPr>
        <w:t xml:space="preserve"> </w:t>
      </w:r>
      <w:r>
        <w:rPr>
          <w:spacing w:val="-2"/>
        </w:rPr>
        <w:t>clear</w:t>
      </w:r>
      <w:r>
        <w:rPr>
          <w:spacing w:val="-22"/>
        </w:rPr>
        <w:t xml:space="preserve"> </w:t>
      </w:r>
      <w:r>
        <w:rPr>
          <w:spacing w:val="-2"/>
        </w:rPr>
        <w:t>statement</w:t>
      </w:r>
      <w:r>
        <w:rPr>
          <w:spacing w:val="-23"/>
        </w:rPr>
        <w:t xml:space="preserve"> </w:t>
      </w:r>
      <w:r>
        <w:rPr>
          <w:spacing w:val="-2"/>
        </w:rPr>
        <w:t>of</w:t>
      </w:r>
      <w:r>
        <w:rPr>
          <w:spacing w:val="-23"/>
        </w:rPr>
        <w:t xml:space="preserve"> </w:t>
      </w:r>
      <w:r>
        <w:rPr>
          <w:spacing w:val="-2"/>
        </w:rPr>
        <w:t>the</w:t>
      </w:r>
      <w:r>
        <w:rPr>
          <w:spacing w:val="-23"/>
        </w:rPr>
        <w:t xml:space="preserve"> </w:t>
      </w:r>
      <w:r>
        <w:rPr>
          <w:spacing w:val="-2"/>
        </w:rPr>
        <w:t>school’s</w:t>
      </w:r>
      <w:r>
        <w:rPr>
          <w:spacing w:val="-23"/>
        </w:rPr>
        <w:t xml:space="preserve"> </w:t>
      </w:r>
      <w:r>
        <w:rPr>
          <w:spacing w:val="-2"/>
        </w:rPr>
        <w:t>position</w:t>
      </w:r>
      <w:r>
        <w:rPr>
          <w:spacing w:val="-24"/>
        </w:rPr>
        <w:t xml:space="preserve"> </w:t>
      </w:r>
      <w:r>
        <w:rPr>
          <w:spacing w:val="-2"/>
        </w:rPr>
        <w:t>and</w:t>
      </w:r>
      <w:r>
        <w:rPr>
          <w:spacing w:val="-23"/>
        </w:rPr>
        <w:t xml:space="preserve"> </w:t>
      </w:r>
      <w:r>
        <w:rPr>
          <w:spacing w:val="-2"/>
        </w:rPr>
        <w:t>their</w:t>
      </w:r>
      <w:r>
        <w:rPr>
          <w:spacing w:val="-10"/>
        </w:rPr>
        <w:t xml:space="preserve"> </w:t>
      </w:r>
      <w:r>
        <w:rPr>
          <w:spacing w:val="-2"/>
        </w:rPr>
        <w:t xml:space="preserve">options </w:t>
      </w:r>
      <w:r>
        <w:t xml:space="preserve">(if any), </w:t>
      </w:r>
      <w:r>
        <w:rPr>
          <w:i/>
        </w:rPr>
        <w:t>and</w:t>
      </w:r>
    </w:p>
    <w:p w:rsidR="00ED1A91" w:rsidRDefault="00C804C9">
      <w:pPr>
        <w:pStyle w:val="ListParagraph"/>
        <w:numPr>
          <w:ilvl w:val="0"/>
          <w:numId w:val="2"/>
        </w:numPr>
        <w:tabs>
          <w:tab w:val="left" w:pos="1440"/>
        </w:tabs>
        <w:spacing w:before="0" w:line="278" w:lineRule="auto"/>
        <w:ind w:right="276"/>
      </w:pPr>
      <w:r>
        <w:t>The complainant is contacting the school repeatedly but making substantially the same points each time</w:t>
      </w:r>
    </w:p>
    <w:p w:rsidR="00ED1A91" w:rsidRDefault="00C804C9">
      <w:pPr>
        <w:pStyle w:val="BodyText"/>
        <w:spacing w:before="159"/>
        <w:ind w:left="720"/>
      </w:pPr>
      <w:r>
        <w:rPr>
          <w:spacing w:val="-8"/>
        </w:rPr>
        <w:t>However,</w:t>
      </w:r>
      <w:r>
        <w:rPr>
          <w:spacing w:val="-12"/>
        </w:rPr>
        <w:t xml:space="preserve"> </w:t>
      </w:r>
      <w:r>
        <w:rPr>
          <w:spacing w:val="-8"/>
        </w:rPr>
        <w:t>this</w:t>
      </w:r>
      <w:r>
        <w:rPr>
          <w:spacing w:val="-10"/>
        </w:rPr>
        <w:t xml:space="preserve"> </w:t>
      </w:r>
      <w:r>
        <w:rPr>
          <w:spacing w:val="-8"/>
        </w:rPr>
        <w:t>list</w:t>
      </w:r>
      <w:r>
        <w:rPr>
          <w:spacing w:val="-10"/>
        </w:rPr>
        <w:t xml:space="preserve"> </w:t>
      </w:r>
      <w:r>
        <w:rPr>
          <w:spacing w:val="-8"/>
        </w:rPr>
        <w:t>is</w:t>
      </w:r>
      <w:r>
        <w:rPr>
          <w:spacing w:val="-10"/>
        </w:rPr>
        <w:t xml:space="preserve"> </w:t>
      </w:r>
      <w:r>
        <w:rPr>
          <w:spacing w:val="-8"/>
        </w:rPr>
        <w:t>not</w:t>
      </w:r>
      <w:r>
        <w:rPr>
          <w:spacing w:val="-11"/>
        </w:rPr>
        <w:t xml:space="preserve"> </w:t>
      </w:r>
      <w:r>
        <w:rPr>
          <w:spacing w:val="-8"/>
        </w:rPr>
        <w:t>intended</w:t>
      </w:r>
      <w:r>
        <w:rPr>
          <w:spacing w:val="-9"/>
        </w:rPr>
        <w:t xml:space="preserve"> </w:t>
      </w:r>
      <w:r>
        <w:rPr>
          <w:spacing w:val="-8"/>
        </w:rPr>
        <w:t>to</w:t>
      </w:r>
      <w:r>
        <w:rPr>
          <w:spacing w:val="-11"/>
        </w:rPr>
        <w:t xml:space="preserve"> </w:t>
      </w:r>
      <w:r>
        <w:rPr>
          <w:spacing w:val="-8"/>
        </w:rPr>
        <w:t>be</w:t>
      </w:r>
      <w:r>
        <w:rPr>
          <w:spacing w:val="-9"/>
        </w:rPr>
        <w:t xml:space="preserve"> </w:t>
      </w:r>
      <w:r>
        <w:rPr>
          <w:spacing w:val="-8"/>
        </w:rPr>
        <w:t>exhaustive.</w:t>
      </w:r>
    </w:p>
    <w:p w:rsidR="00ED1A91" w:rsidRDefault="00C804C9">
      <w:pPr>
        <w:pStyle w:val="BodyText"/>
        <w:spacing w:before="203"/>
        <w:ind w:left="720"/>
      </w:pP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school</w:t>
      </w:r>
      <w:r>
        <w:rPr>
          <w:spacing w:val="-9"/>
        </w:rPr>
        <w:t xml:space="preserve"> </w:t>
      </w:r>
      <w:r>
        <w:rPr>
          <w:spacing w:val="-6"/>
        </w:rPr>
        <w:t>will</w:t>
      </w:r>
      <w:r>
        <w:rPr>
          <w:spacing w:val="-8"/>
        </w:rPr>
        <w:t xml:space="preserve"> </w:t>
      </w:r>
      <w:r>
        <w:rPr>
          <w:spacing w:val="-6"/>
        </w:rPr>
        <w:t>be</w:t>
      </w:r>
      <w:r>
        <w:rPr>
          <w:spacing w:val="-10"/>
        </w:rPr>
        <w:t xml:space="preserve"> </w:t>
      </w:r>
      <w:r>
        <w:rPr>
          <w:spacing w:val="-6"/>
        </w:rPr>
        <w:t>most</w:t>
      </w:r>
      <w:r>
        <w:rPr>
          <w:spacing w:val="-13"/>
        </w:rPr>
        <w:t xml:space="preserve"> </w:t>
      </w:r>
      <w:r>
        <w:rPr>
          <w:spacing w:val="-6"/>
        </w:rPr>
        <w:t>likely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choose</w:t>
      </w:r>
      <w:r>
        <w:rPr>
          <w:spacing w:val="-10"/>
        </w:rPr>
        <w:t xml:space="preserve"> </w:t>
      </w:r>
      <w:r>
        <w:rPr>
          <w:spacing w:val="-6"/>
        </w:rPr>
        <w:t>not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respond</w:t>
      </w:r>
      <w:r>
        <w:rPr>
          <w:spacing w:val="-11"/>
        </w:rPr>
        <w:t xml:space="preserve"> </w:t>
      </w:r>
      <w:r>
        <w:rPr>
          <w:spacing w:val="-6"/>
        </w:rPr>
        <w:t>if:</w:t>
      </w:r>
    </w:p>
    <w:p w:rsidR="00ED1A91" w:rsidRDefault="00C804C9">
      <w:pPr>
        <w:pStyle w:val="ListParagraph"/>
        <w:numPr>
          <w:ilvl w:val="0"/>
          <w:numId w:val="2"/>
        </w:numPr>
        <w:tabs>
          <w:tab w:val="left" w:pos="1440"/>
        </w:tabs>
        <w:spacing w:before="203" w:line="242" w:lineRule="auto"/>
        <w:ind w:right="285"/>
      </w:pPr>
      <w:r>
        <w:t>We have reason to believe the individual is contacting the school with the intention of causing disruption or inconvenience, and/or</w:t>
      </w:r>
    </w:p>
    <w:p w:rsidR="00ED1A91" w:rsidRDefault="00C804C9">
      <w:pPr>
        <w:pStyle w:val="ListParagraph"/>
        <w:numPr>
          <w:ilvl w:val="0"/>
          <w:numId w:val="2"/>
        </w:numPr>
        <w:tabs>
          <w:tab w:val="left" w:pos="1440"/>
        </w:tabs>
        <w:spacing w:before="0" w:line="267" w:lineRule="exact"/>
        <w:ind w:hanging="360"/>
      </w:pPr>
      <w:r>
        <w:t>The</w:t>
      </w:r>
      <w:r>
        <w:rPr>
          <w:spacing w:val="-10"/>
        </w:rPr>
        <w:t xml:space="preserve"> </w:t>
      </w:r>
      <w:r>
        <w:t>individual’s</w:t>
      </w:r>
      <w:r>
        <w:rPr>
          <w:spacing w:val="-9"/>
        </w:rPr>
        <w:t xml:space="preserve"> </w:t>
      </w:r>
      <w:r>
        <w:t>letters/emails/telephone</w:t>
      </w:r>
      <w:r>
        <w:rPr>
          <w:spacing w:val="-9"/>
        </w:rPr>
        <w:t xml:space="preserve"> </w:t>
      </w:r>
      <w:r>
        <w:t>calls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often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always</w:t>
      </w:r>
      <w:r>
        <w:rPr>
          <w:spacing w:val="-11"/>
        </w:rPr>
        <w:t xml:space="preserve"> </w:t>
      </w:r>
      <w:r>
        <w:t>abusive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rPr>
          <w:spacing w:val="-2"/>
        </w:rPr>
        <w:t>aggressive,</w:t>
      </w:r>
    </w:p>
    <w:p w:rsidR="00ED1A91" w:rsidRDefault="00C804C9">
      <w:pPr>
        <w:pStyle w:val="BodyText"/>
        <w:spacing w:before="1"/>
        <w:ind w:left="1440"/>
      </w:pPr>
      <w:r>
        <w:rPr>
          <w:spacing w:val="-2"/>
        </w:rPr>
        <w:t>and/or</w:t>
      </w:r>
    </w:p>
    <w:p w:rsidR="00ED1A91" w:rsidRDefault="00C804C9">
      <w:pPr>
        <w:pStyle w:val="ListParagraph"/>
        <w:numPr>
          <w:ilvl w:val="0"/>
          <w:numId w:val="2"/>
        </w:numPr>
        <w:tabs>
          <w:tab w:val="left" w:pos="1440"/>
        </w:tabs>
        <w:spacing w:before="4"/>
        <w:ind w:hanging="360"/>
      </w:pP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individual</w:t>
      </w:r>
      <w:r>
        <w:rPr>
          <w:spacing w:val="-14"/>
        </w:rPr>
        <w:t xml:space="preserve"> </w:t>
      </w:r>
      <w:r>
        <w:rPr>
          <w:spacing w:val="-6"/>
        </w:rPr>
        <w:t>makes</w:t>
      </w:r>
      <w:r>
        <w:rPr>
          <w:spacing w:val="-15"/>
        </w:rPr>
        <w:t xml:space="preserve"> </w:t>
      </w:r>
      <w:r>
        <w:rPr>
          <w:spacing w:val="-6"/>
        </w:rPr>
        <w:t>insulting</w:t>
      </w:r>
      <w:r>
        <w:rPr>
          <w:spacing w:val="-16"/>
        </w:rPr>
        <w:t xml:space="preserve"> </w:t>
      </w:r>
      <w:r>
        <w:rPr>
          <w:spacing w:val="-6"/>
        </w:rPr>
        <w:t>personal</w:t>
      </w:r>
      <w:r>
        <w:rPr>
          <w:spacing w:val="-14"/>
        </w:rPr>
        <w:t xml:space="preserve"> </w:t>
      </w:r>
      <w:r>
        <w:rPr>
          <w:spacing w:val="-6"/>
        </w:rPr>
        <w:t>comments</w:t>
      </w:r>
      <w:r>
        <w:rPr>
          <w:spacing w:val="-15"/>
        </w:rPr>
        <w:t xml:space="preserve"> </w:t>
      </w:r>
      <w:r>
        <w:rPr>
          <w:spacing w:val="-6"/>
        </w:rPr>
        <w:t>about,</w:t>
      </w:r>
      <w:r>
        <w:rPr>
          <w:spacing w:val="-18"/>
        </w:rPr>
        <w:t xml:space="preserve"> </w:t>
      </w:r>
      <w:r>
        <w:rPr>
          <w:spacing w:val="-6"/>
        </w:rPr>
        <w:t>or</w:t>
      </w:r>
      <w:r>
        <w:rPr>
          <w:spacing w:val="-16"/>
        </w:rPr>
        <w:t xml:space="preserve"> </w:t>
      </w:r>
      <w:r>
        <w:rPr>
          <w:spacing w:val="-6"/>
        </w:rPr>
        <w:t>threats</w:t>
      </w:r>
      <w:r>
        <w:rPr>
          <w:spacing w:val="-16"/>
        </w:rPr>
        <w:t xml:space="preserve"> </w:t>
      </w:r>
      <w:r>
        <w:rPr>
          <w:spacing w:val="-6"/>
        </w:rPr>
        <w:t>towards,</w:t>
      </w:r>
      <w:r>
        <w:rPr>
          <w:spacing w:val="-17"/>
        </w:rPr>
        <w:t xml:space="preserve"> </w:t>
      </w:r>
      <w:r>
        <w:rPr>
          <w:spacing w:val="-6"/>
        </w:rPr>
        <w:t>school</w:t>
      </w:r>
      <w:r>
        <w:rPr>
          <w:spacing w:val="-15"/>
        </w:rPr>
        <w:t xml:space="preserve"> </w:t>
      </w:r>
      <w:r>
        <w:rPr>
          <w:spacing w:val="-6"/>
        </w:rPr>
        <w:t>staff</w:t>
      </w:r>
    </w:p>
    <w:p w:rsidR="00ED1A91" w:rsidRDefault="00C804C9">
      <w:pPr>
        <w:pStyle w:val="BodyText"/>
        <w:spacing w:before="203"/>
        <w:ind w:left="720"/>
      </w:pPr>
      <w:r>
        <w:rPr>
          <w:spacing w:val="-4"/>
        </w:rPr>
        <w:t>Unreasonable</w:t>
      </w:r>
      <w:r>
        <w:rPr>
          <w:spacing w:val="-21"/>
        </w:rPr>
        <w:t xml:space="preserve"> </w:t>
      </w:r>
      <w:proofErr w:type="spellStart"/>
      <w:r>
        <w:rPr>
          <w:spacing w:val="-4"/>
        </w:rPr>
        <w:t>behaviour</w:t>
      </w:r>
      <w:proofErr w:type="spellEnd"/>
      <w:r>
        <w:rPr>
          <w:spacing w:val="-21"/>
        </w:rPr>
        <w:t xml:space="preserve"> </w:t>
      </w:r>
      <w:r>
        <w:rPr>
          <w:spacing w:val="-4"/>
        </w:rPr>
        <w:t>which</w:t>
      </w:r>
      <w:r>
        <w:rPr>
          <w:spacing w:val="-22"/>
        </w:rPr>
        <w:t xml:space="preserve"> </w:t>
      </w:r>
      <w:r>
        <w:rPr>
          <w:spacing w:val="-4"/>
        </w:rPr>
        <w:t>is</w:t>
      </w:r>
      <w:r>
        <w:rPr>
          <w:spacing w:val="-21"/>
        </w:rPr>
        <w:t xml:space="preserve"> </w:t>
      </w:r>
      <w:r>
        <w:rPr>
          <w:spacing w:val="-4"/>
        </w:rPr>
        <w:t>abusive,</w:t>
      </w:r>
      <w:r>
        <w:rPr>
          <w:spacing w:val="-22"/>
        </w:rPr>
        <w:t xml:space="preserve"> </w:t>
      </w:r>
      <w:r>
        <w:rPr>
          <w:spacing w:val="-4"/>
        </w:rPr>
        <w:t>offensive</w:t>
      </w:r>
      <w:r>
        <w:rPr>
          <w:spacing w:val="-21"/>
        </w:rPr>
        <w:t xml:space="preserve"> </w:t>
      </w:r>
      <w:r>
        <w:rPr>
          <w:spacing w:val="-4"/>
        </w:rPr>
        <w:t>or</w:t>
      </w:r>
      <w:r>
        <w:rPr>
          <w:spacing w:val="-21"/>
        </w:rPr>
        <w:t xml:space="preserve"> </w:t>
      </w:r>
      <w:r>
        <w:rPr>
          <w:spacing w:val="-4"/>
        </w:rPr>
        <w:t>threatening</w:t>
      </w:r>
      <w:r>
        <w:rPr>
          <w:spacing w:val="-25"/>
        </w:rPr>
        <w:t xml:space="preserve"> </w:t>
      </w:r>
      <w:r>
        <w:rPr>
          <w:spacing w:val="-4"/>
        </w:rPr>
        <w:t>may</w:t>
      </w:r>
      <w:r>
        <w:rPr>
          <w:spacing w:val="-22"/>
        </w:rPr>
        <w:t xml:space="preserve"> </w:t>
      </w:r>
      <w:r>
        <w:rPr>
          <w:spacing w:val="-4"/>
        </w:rPr>
        <w:t>constitute</w:t>
      </w:r>
      <w:r>
        <w:rPr>
          <w:spacing w:val="-21"/>
        </w:rPr>
        <w:t xml:space="preserve"> </w:t>
      </w:r>
      <w:r>
        <w:rPr>
          <w:spacing w:val="-4"/>
        </w:rPr>
        <w:t>an</w:t>
      </w:r>
      <w:r>
        <w:rPr>
          <w:spacing w:val="-22"/>
        </w:rPr>
        <w:t xml:space="preserve"> </w:t>
      </w:r>
      <w:r>
        <w:rPr>
          <w:spacing w:val="-4"/>
        </w:rPr>
        <w:t xml:space="preserve">unreasonably </w:t>
      </w:r>
      <w:r>
        <w:t>persistent complaint.</w:t>
      </w:r>
    </w:p>
    <w:p w:rsidR="00ED1A91" w:rsidRDefault="00C804C9">
      <w:pPr>
        <w:pStyle w:val="BodyText"/>
        <w:spacing w:before="164" w:line="242" w:lineRule="auto"/>
        <w:ind w:left="720" w:right="285"/>
        <w:jc w:val="both"/>
      </w:pPr>
      <w:r>
        <w:t xml:space="preserve">Once the school has decided that it is appropriate to stop responding, the complainant will be </w:t>
      </w:r>
      <w:r>
        <w:rPr>
          <w:spacing w:val="-2"/>
        </w:rPr>
        <w:t>informed</w:t>
      </w:r>
      <w:r>
        <w:rPr>
          <w:spacing w:val="-20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writing,</w:t>
      </w:r>
      <w:r>
        <w:rPr>
          <w:spacing w:val="-19"/>
        </w:rPr>
        <w:t xml:space="preserve"> </w:t>
      </w:r>
      <w:r>
        <w:rPr>
          <w:spacing w:val="-2"/>
        </w:rPr>
        <w:t>either</w:t>
      </w:r>
      <w:r>
        <w:rPr>
          <w:spacing w:val="-17"/>
        </w:rPr>
        <w:t xml:space="preserve"> </w:t>
      </w:r>
      <w:r>
        <w:rPr>
          <w:spacing w:val="-2"/>
        </w:rPr>
        <w:t>by</w:t>
      </w:r>
      <w:r>
        <w:rPr>
          <w:spacing w:val="-18"/>
        </w:rPr>
        <w:t xml:space="preserve"> </w:t>
      </w:r>
      <w:r>
        <w:rPr>
          <w:spacing w:val="-2"/>
        </w:rPr>
        <w:t>letter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email.</w:t>
      </w:r>
    </w:p>
    <w:p w:rsidR="00ED1A91" w:rsidRDefault="00C804C9">
      <w:pPr>
        <w:pStyle w:val="BodyText"/>
        <w:spacing w:before="160"/>
        <w:ind w:left="720"/>
      </w:pP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school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8"/>
        </w:rPr>
        <w:t xml:space="preserve"> </w:t>
      </w:r>
      <w:r>
        <w:rPr>
          <w:spacing w:val="-4"/>
        </w:rPr>
        <w:t>ensure</w:t>
      </w:r>
      <w:r>
        <w:rPr>
          <w:spacing w:val="-21"/>
        </w:rPr>
        <w:t xml:space="preserve"> </w:t>
      </w:r>
      <w:r>
        <w:rPr>
          <w:spacing w:val="-4"/>
        </w:rPr>
        <w:t>when</w:t>
      </w:r>
      <w:r>
        <w:rPr>
          <w:spacing w:val="-17"/>
        </w:rPr>
        <w:t xml:space="preserve"> </w:t>
      </w:r>
      <w:r>
        <w:rPr>
          <w:spacing w:val="-4"/>
        </w:rPr>
        <w:t>making</w:t>
      </w:r>
      <w:r>
        <w:rPr>
          <w:spacing w:val="-17"/>
        </w:rPr>
        <w:t xml:space="preserve"> </w:t>
      </w: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decision</w:t>
      </w:r>
      <w:r>
        <w:rPr>
          <w:spacing w:val="-17"/>
        </w:rPr>
        <w:t xml:space="preserve"> </w:t>
      </w:r>
      <w:r>
        <w:rPr>
          <w:spacing w:val="-4"/>
        </w:rPr>
        <w:t>that</w:t>
      </w:r>
      <w:r>
        <w:rPr>
          <w:spacing w:val="-19"/>
        </w:rPr>
        <w:t xml:space="preserve"> </w:t>
      </w:r>
      <w:r>
        <w:rPr>
          <w:spacing w:val="-4"/>
        </w:rPr>
        <w:t>complainants</w:t>
      </w:r>
      <w:r>
        <w:rPr>
          <w:spacing w:val="-19"/>
        </w:rPr>
        <w:t xml:space="preserve"> </w:t>
      </w:r>
      <w:r>
        <w:rPr>
          <w:spacing w:val="-4"/>
        </w:rPr>
        <w:t>making</w:t>
      </w:r>
      <w:r>
        <w:rPr>
          <w:spacing w:val="-19"/>
        </w:rPr>
        <w:t xml:space="preserve"> </w:t>
      </w:r>
      <w:r>
        <w:rPr>
          <w:spacing w:val="-4"/>
        </w:rPr>
        <w:t>any</w:t>
      </w:r>
      <w:r>
        <w:rPr>
          <w:spacing w:val="-17"/>
        </w:rPr>
        <w:t xml:space="preserve"> </w:t>
      </w:r>
      <w:r>
        <w:rPr>
          <w:spacing w:val="-4"/>
        </w:rPr>
        <w:t>new</w:t>
      </w:r>
      <w:r>
        <w:rPr>
          <w:spacing w:val="-20"/>
        </w:rPr>
        <w:t xml:space="preserve"> </w:t>
      </w:r>
      <w:r>
        <w:rPr>
          <w:spacing w:val="-4"/>
        </w:rPr>
        <w:t>complaint</w:t>
      </w:r>
      <w:r>
        <w:rPr>
          <w:spacing w:val="-20"/>
        </w:rPr>
        <w:t xml:space="preserve"> </w:t>
      </w:r>
      <w:r>
        <w:rPr>
          <w:spacing w:val="-4"/>
        </w:rPr>
        <w:t xml:space="preserve">are </w:t>
      </w:r>
      <w:r>
        <w:t>heard, and that the school acts reasonably.</w:t>
      </w:r>
    </w:p>
    <w:p w:rsidR="00ED1A91" w:rsidRDefault="00C804C9">
      <w:pPr>
        <w:pStyle w:val="BodyText"/>
        <w:spacing w:before="164"/>
        <w:ind w:left="720"/>
      </w:pPr>
      <w:r>
        <w:rPr>
          <w:spacing w:val="-2"/>
        </w:rPr>
        <w:t>If</w:t>
      </w:r>
      <w:r>
        <w:rPr>
          <w:spacing w:val="-15"/>
        </w:rPr>
        <w:t xml:space="preserve"> </w:t>
      </w:r>
      <w:r>
        <w:rPr>
          <w:spacing w:val="-2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event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complainant</w:t>
      </w:r>
      <w:r>
        <w:rPr>
          <w:spacing w:val="-14"/>
        </w:rPr>
        <w:t xml:space="preserve"> </w:t>
      </w:r>
      <w:r>
        <w:rPr>
          <w:spacing w:val="-2"/>
        </w:rPr>
        <w:t>persists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unreasonable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school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4"/>
        </w:rPr>
        <w:t xml:space="preserve"> </w:t>
      </w:r>
      <w:r>
        <w:rPr>
          <w:spacing w:val="-2"/>
        </w:rPr>
        <w:t>refer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matter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 xml:space="preserve">the </w:t>
      </w:r>
      <w:r>
        <w:t>Board of Governors.</w:t>
      </w:r>
    </w:p>
    <w:p w:rsidR="00ED1A91" w:rsidRDefault="00ED1A91">
      <w:pPr>
        <w:pStyle w:val="BodyText"/>
        <w:spacing w:before="48"/>
      </w:pPr>
    </w:p>
    <w:p w:rsidR="00ED1A91" w:rsidRDefault="00C804C9">
      <w:pPr>
        <w:pStyle w:val="Heading1"/>
        <w:numPr>
          <w:ilvl w:val="0"/>
          <w:numId w:val="7"/>
        </w:numPr>
        <w:tabs>
          <w:tab w:val="left" w:pos="1089"/>
        </w:tabs>
        <w:ind w:left="1089" w:hanging="369"/>
      </w:pPr>
      <w:r>
        <w:rPr>
          <w:color w:val="2E5395"/>
          <w:spacing w:val="-2"/>
        </w:rPr>
        <w:t>Record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2"/>
        </w:rPr>
        <w:t>Keeping</w:t>
      </w:r>
    </w:p>
    <w:p w:rsidR="00ED1A91" w:rsidRDefault="00C804C9">
      <w:pPr>
        <w:pStyle w:val="BodyText"/>
        <w:spacing w:before="186" w:line="242" w:lineRule="auto"/>
        <w:ind w:left="720" w:right="283"/>
        <w:jc w:val="both"/>
      </w:pP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school</w:t>
      </w:r>
      <w:r>
        <w:rPr>
          <w:spacing w:val="-14"/>
        </w:rPr>
        <w:t xml:space="preserve"> </w:t>
      </w:r>
      <w:r>
        <w:rPr>
          <w:spacing w:val="-2"/>
        </w:rPr>
        <w:t>will</w:t>
      </w:r>
      <w:r>
        <w:rPr>
          <w:spacing w:val="-14"/>
        </w:rPr>
        <w:t xml:space="preserve"> </w:t>
      </w:r>
      <w:r>
        <w:rPr>
          <w:spacing w:val="-2"/>
        </w:rPr>
        <w:t>record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progress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all</w:t>
      </w:r>
      <w:r>
        <w:rPr>
          <w:spacing w:val="-14"/>
        </w:rPr>
        <w:t xml:space="preserve"> </w:t>
      </w:r>
      <w:r>
        <w:rPr>
          <w:spacing w:val="-2"/>
        </w:rPr>
        <w:t>complaints,</w:t>
      </w:r>
      <w:r>
        <w:rPr>
          <w:spacing w:val="-17"/>
        </w:rPr>
        <w:t xml:space="preserve"> </w:t>
      </w:r>
      <w:r>
        <w:rPr>
          <w:spacing w:val="-2"/>
        </w:rPr>
        <w:t>including</w:t>
      </w:r>
      <w:r>
        <w:rPr>
          <w:spacing w:val="-15"/>
        </w:rPr>
        <w:t xml:space="preserve"> </w:t>
      </w:r>
      <w:r>
        <w:rPr>
          <w:spacing w:val="-2"/>
        </w:rPr>
        <w:t>information</w:t>
      </w:r>
      <w:r>
        <w:rPr>
          <w:spacing w:val="-16"/>
        </w:rPr>
        <w:t xml:space="preserve"> </w:t>
      </w:r>
      <w:r>
        <w:rPr>
          <w:spacing w:val="-2"/>
        </w:rPr>
        <w:t>about</w:t>
      </w:r>
      <w:r>
        <w:rPr>
          <w:spacing w:val="-16"/>
        </w:rPr>
        <w:t xml:space="preserve"> </w:t>
      </w:r>
      <w:r>
        <w:rPr>
          <w:spacing w:val="-2"/>
        </w:rPr>
        <w:t>actions</w:t>
      </w:r>
      <w:r>
        <w:rPr>
          <w:spacing w:val="-15"/>
        </w:rPr>
        <w:t xml:space="preserve"> </w:t>
      </w:r>
      <w:r>
        <w:rPr>
          <w:spacing w:val="-2"/>
        </w:rPr>
        <w:t>taken</w:t>
      </w:r>
      <w:r>
        <w:rPr>
          <w:spacing w:val="-16"/>
        </w:rPr>
        <w:t xml:space="preserve"> </w:t>
      </w:r>
      <w:r>
        <w:rPr>
          <w:spacing w:val="-2"/>
        </w:rPr>
        <w:t>at all</w:t>
      </w:r>
      <w:r>
        <w:rPr>
          <w:spacing w:val="-14"/>
        </w:rPr>
        <w:t xml:space="preserve"> </w:t>
      </w:r>
      <w:r>
        <w:rPr>
          <w:spacing w:val="-2"/>
        </w:rPr>
        <w:t>stages,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stage</w:t>
      </w:r>
      <w:r>
        <w:rPr>
          <w:spacing w:val="-14"/>
        </w:rPr>
        <w:t xml:space="preserve"> </w:t>
      </w:r>
      <w:r>
        <w:rPr>
          <w:spacing w:val="-2"/>
        </w:rPr>
        <w:t>at</w:t>
      </w:r>
      <w:r>
        <w:rPr>
          <w:spacing w:val="-17"/>
        </w:rPr>
        <w:t xml:space="preserve"> </w:t>
      </w:r>
      <w:r>
        <w:rPr>
          <w:spacing w:val="-2"/>
        </w:rPr>
        <w:t>which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complaint</w:t>
      </w:r>
      <w:r>
        <w:rPr>
          <w:spacing w:val="-18"/>
        </w:rPr>
        <w:t xml:space="preserve"> </w:t>
      </w:r>
      <w:r>
        <w:rPr>
          <w:spacing w:val="-2"/>
        </w:rPr>
        <w:t>was</w:t>
      </w:r>
      <w:r>
        <w:rPr>
          <w:spacing w:val="-13"/>
        </w:rPr>
        <w:t xml:space="preserve"> </w:t>
      </w:r>
      <w:r>
        <w:rPr>
          <w:spacing w:val="-2"/>
        </w:rPr>
        <w:t>resolved,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final</w:t>
      </w:r>
      <w:r>
        <w:rPr>
          <w:spacing w:val="-14"/>
        </w:rPr>
        <w:t xml:space="preserve"> </w:t>
      </w:r>
      <w:r>
        <w:rPr>
          <w:spacing w:val="-2"/>
        </w:rPr>
        <w:t>outcome.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records</w:t>
      </w:r>
      <w:r>
        <w:rPr>
          <w:spacing w:val="-14"/>
        </w:rPr>
        <w:t xml:space="preserve"> </w:t>
      </w:r>
      <w:r>
        <w:rPr>
          <w:spacing w:val="-2"/>
        </w:rPr>
        <w:t xml:space="preserve">will </w:t>
      </w:r>
      <w:r>
        <w:t>also</w:t>
      </w:r>
      <w:r>
        <w:rPr>
          <w:spacing w:val="-21"/>
        </w:rPr>
        <w:t xml:space="preserve"> </w:t>
      </w:r>
      <w:r>
        <w:t>include</w:t>
      </w:r>
      <w:r>
        <w:rPr>
          <w:spacing w:val="-17"/>
        </w:rPr>
        <w:t xml:space="preserve"> </w:t>
      </w:r>
      <w:r>
        <w:t>copies</w:t>
      </w:r>
      <w:r>
        <w:rPr>
          <w:spacing w:val="-17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letters</w:t>
      </w:r>
      <w:r>
        <w:rPr>
          <w:spacing w:val="-17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emails,</w:t>
      </w:r>
      <w:r>
        <w:rPr>
          <w:spacing w:val="-19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notes</w:t>
      </w:r>
      <w:r>
        <w:rPr>
          <w:spacing w:val="-17"/>
        </w:rPr>
        <w:t xml:space="preserve"> </w:t>
      </w:r>
      <w:r>
        <w:t>relating</w:t>
      </w:r>
      <w:r>
        <w:rPr>
          <w:spacing w:val="-18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meetings</w:t>
      </w:r>
      <w:r>
        <w:rPr>
          <w:spacing w:val="-17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phone</w:t>
      </w:r>
      <w:r>
        <w:rPr>
          <w:spacing w:val="-17"/>
        </w:rPr>
        <w:t xml:space="preserve"> </w:t>
      </w:r>
      <w:r>
        <w:t>calls.</w:t>
      </w:r>
    </w:p>
    <w:p w:rsidR="00ED1A91" w:rsidRDefault="00C804C9">
      <w:pPr>
        <w:pStyle w:val="BodyText"/>
        <w:spacing w:before="159"/>
        <w:ind w:left="720"/>
      </w:pPr>
      <w:r>
        <w:t>This</w:t>
      </w:r>
      <w:r>
        <w:rPr>
          <w:spacing w:val="-10"/>
        </w:rPr>
        <w:t xml:space="preserve"> </w:t>
      </w:r>
      <w:r>
        <w:t>material</w:t>
      </w:r>
      <w:r>
        <w:rPr>
          <w:spacing w:val="-10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treated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confidential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held</w:t>
      </w:r>
      <w:r>
        <w:rPr>
          <w:spacing w:val="-11"/>
        </w:rPr>
        <w:t xml:space="preserve"> </w:t>
      </w:r>
      <w:r>
        <w:t>centrally,</w:t>
      </w:r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viewed</w:t>
      </w:r>
      <w:r>
        <w:rPr>
          <w:spacing w:val="-11"/>
        </w:rPr>
        <w:t xml:space="preserve"> </w:t>
      </w:r>
      <w:r>
        <w:t>only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those involved</w:t>
      </w:r>
      <w:r>
        <w:rPr>
          <w:spacing w:val="-19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investigating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complaint</w:t>
      </w:r>
      <w:r>
        <w:rPr>
          <w:spacing w:val="-17"/>
        </w:rPr>
        <w:t xml:space="preserve"> </w:t>
      </w:r>
      <w:r>
        <w:t>or</w:t>
      </w:r>
      <w:r>
        <w:rPr>
          <w:spacing w:val="-17"/>
        </w:rPr>
        <w:t xml:space="preserve"> </w:t>
      </w:r>
      <w:r>
        <w:t>on</w:t>
      </w:r>
      <w:r>
        <w:rPr>
          <w:spacing w:val="-18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review</w:t>
      </w:r>
      <w:r>
        <w:rPr>
          <w:spacing w:val="-17"/>
        </w:rPr>
        <w:t xml:space="preserve"> </w:t>
      </w:r>
      <w:r>
        <w:t>panel.</w:t>
      </w:r>
    </w:p>
    <w:p w:rsidR="00ED1A91" w:rsidRDefault="00C804C9">
      <w:pPr>
        <w:pStyle w:val="BodyText"/>
        <w:spacing w:before="164" w:line="242" w:lineRule="auto"/>
        <w:ind w:left="720" w:right="277"/>
        <w:jc w:val="both"/>
      </w:pPr>
      <w:r>
        <w:rPr>
          <w:spacing w:val="-4"/>
        </w:rPr>
        <w:t>This</w:t>
      </w:r>
      <w:r>
        <w:rPr>
          <w:spacing w:val="-11"/>
        </w:rPr>
        <w:t xml:space="preserve"> </w:t>
      </w:r>
      <w:r>
        <w:rPr>
          <w:spacing w:val="-4"/>
        </w:rPr>
        <w:t>is</w:t>
      </w:r>
      <w:r>
        <w:rPr>
          <w:spacing w:val="-11"/>
        </w:rPr>
        <w:t xml:space="preserve"> </w:t>
      </w:r>
      <w:r>
        <w:rPr>
          <w:spacing w:val="-4"/>
        </w:rPr>
        <w:t>except</w:t>
      </w:r>
      <w:r>
        <w:rPr>
          <w:spacing w:val="-10"/>
        </w:rPr>
        <w:t xml:space="preserve"> </w:t>
      </w:r>
      <w:r>
        <w:rPr>
          <w:spacing w:val="-4"/>
        </w:rPr>
        <w:t>where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secretary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state</w:t>
      </w:r>
      <w:r>
        <w:rPr>
          <w:spacing w:val="-9"/>
        </w:rPr>
        <w:t xml:space="preserve"> </w:t>
      </w:r>
      <w:r>
        <w:rPr>
          <w:spacing w:val="-4"/>
        </w:rPr>
        <w:t>(or</w:t>
      </w:r>
      <w:r>
        <w:rPr>
          <w:spacing w:val="-6"/>
        </w:rPr>
        <w:t xml:space="preserve"> </w:t>
      </w:r>
      <w:r>
        <w:rPr>
          <w:spacing w:val="-4"/>
        </w:rPr>
        <w:t>someone</w:t>
      </w:r>
      <w:r>
        <w:rPr>
          <w:spacing w:val="-12"/>
        </w:rPr>
        <w:t xml:space="preserve"> </w:t>
      </w:r>
      <w:r>
        <w:rPr>
          <w:spacing w:val="-4"/>
        </w:rPr>
        <w:t>acting</w:t>
      </w:r>
      <w:r>
        <w:rPr>
          <w:spacing w:val="-9"/>
        </w:rPr>
        <w:t xml:space="preserve"> </w:t>
      </w:r>
      <w:r>
        <w:rPr>
          <w:spacing w:val="-4"/>
        </w:rPr>
        <w:t>on</w:t>
      </w:r>
      <w:r>
        <w:rPr>
          <w:spacing w:val="-10"/>
        </w:rPr>
        <w:t xml:space="preserve"> </w:t>
      </w:r>
      <w:r>
        <w:rPr>
          <w:spacing w:val="-4"/>
        </w:rPr>
        <w:t>their</w:t>
      </w:r>
      <w:r>
        <w:rPr>
          <w:spacing w:val="-11"/>
        </w:rPr>
        <w:t xml:space="preserve"> </w:t>
      </w:r>
      <w:r>
        <w:rPr>
          <w:spacing w:val="-4"/>
        </w:rPr>
        <w:t>behalf)</w:t>
      </w:r>
      <w:r>
        <w:rPr>
          <w:spacing w:val="-12"/>
        </w:rPr>
        <w:t xml:space="preserve"> </w:t>
      </w:r>
      <w:r>
        <w:rPr>
          <w:spacing w:val="-4"/>
        </w:rPr>
        <w:t>or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complainant requests</w:t>
      </w:r>
      <w:r>
        <w:rPr>
          <w:spacing w:val="-15"/>
        </w:rPr>
        <w:t xml:space="preserve"> </w:t>
      </w:r>
      <w:r>
        <w:rPr>
          <w:spacing w:val="-4"/>
        </w:rPr>
        <w:t>access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records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6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>complaint</w:t>
      </w:r>
      <w:r>
        <w:rPr>
          <w:spacing w:val="-16"/>
        </w:rPr>
        <w:t xml:space="preserve"> </w:t>
      </w:r>
      <w:r>
        <w:rPr>
          <w:spacing w:val="-4"/>
        </w:rPr>
        <w:t>through</w:t>
      </w:r>
      <w:r>
        <w:rPr>
          <w:spacing w:val="-16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>freedom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6"/>
        </w:rPr>
        <w:t xml:space="preserve"> </w:t>
      </w:r>
      <w:r>
        <w:rPr>
          <w:spacing w:val="-4"/>
        </w:rPr>
        <w:t>information</w:t>
      </w:r>
      <w:r>
        <w:rPr>
          <w:spacing w:val="-16"/>
        </w:rPr>
        <w:t xml:space="preserve"> </w:t>
      </w:r>
      <w:r>
        <w:rPr>
          <w:spacing w:val="-4"/>
        </w:rPr>
        <w:t>(FOI)</w:t>
      </w:r>
      <w:r>
        <w:rPr>
          <w:spacing w:val="-17"/>
        </w:rPr>
        <w:t xml:space="preserve"> </w:t>
      </w:r>
      <w:r>
        <w:rPr>
          <w:spacing w:val="-4"/>
        </w:rPr>
        <w:t>request</w:t>
      </w:r>
      <w:r>
        <w:rPr>
          <w:spacing w:val="-16"/>
        </w:rPr>
        <w:t xml:space="preserve"> </w:t>
      </w:r>
      <w:r>
        <w:rPr>
          <w:spacing w:val="-4"/>
        </w:rPr>
        <w:t>or</w:t>
      </w:r>
      <w:r>
        <w:rPr>
          <w:spacing w:val="-15"/>
        </w:rPr>
        <w:t xml:space="preserve"> </w:t>
      </w:r>
      <w:r>
        <w:rPr>
          <w:spacing w:val="-4"/>
        </w:rPr>
        <w:t>under</w:t>
      </w:r>
    </w:p>
    <w:p w:rsidR="00ED1A91" w:rsidRDefault="00ED1A91">
      <w:pPr>
        <w:spacing w:line="242" w:lineRule="auto"/>
        <w:jc w:val="both"/>
        <w:sectPr w:rsidR="00ED1A91">
          <w:pgSz w:w="11910" w:h="16840"/>
          <w:pgMar w:top="1140" w:right="440" w:bottom="1200" w:left="0" w:header="0" w:footer="1018" w:gutter="0"/>
          <w:cols w:space="720"/>
        </w:sectPr>
      </w:pPr>
    </w:p>
    <w:p w:rsidR="00ED1A91" w:rsidRDefault="00C804C9">
      <w:pPr>
        <w:pStyle w:val="BodyText"/>
        <w:spacing w:before="87"/>
        <w:ind w:left="720" w:right="280"/>
        <w:jc w:val="both"/>
      </w:pPr>
      <w:r>
        <w:rPr>
          <w:spacing w:val="-6"/>
        </w:rPr>
        <w:lastRenderedPageBreak/>
        <w:t>the</w:t>
      </w:r>
      <w:r>
        <w:rPr>
          <w:spacing w:val="-8"/>
        </w:rPr>
        <w:t xml:space="preserve"> </w:t>
      </w:r>
      <w:r>
        <w:rPr>
          <w:spacing w:val="-6"/>
        </w:rPr>
        <w:t>terms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Data</w:t>
      </w:r>
      <w:r>
        <w:rPr>
          <w:spacing w:val="-9"/>
        </w:rPr>
        <w:t xml:space="preserve"> </w:t>
      </w:r>
      <w:r>
        <w:rPr>
          <w:spacing w:val="-6"/>
        </w:rPr>
        <w:t>Protection</w:t>
      </w:r>
      <w:r>
        <w:rPr>
          <w:spacing w:val="-11"/>
        </w:rPr>
        <w:t xml:space="preserve"> </w:t>
      </w:r>
      <w:r>
        <w:rPr>
          <w:spacing w:val="-6"/>
        </w:rPr>
        <w:t>Act,</w:t>
      </w:r>
      <w:r>
        <w:rPr>
          <w:spacing w:val="-11"/>
        </w:rPr>
        <w:t xml:space="preserve"> </w:t>
      </w:r>
      <w:r>
        <w:rPr>
          <w:spacing w:val="-6"/>
        </w:rPr>
        <w:t>or</w:t>
      </w:r>
      <w:r>
        <w:rPr>
          <w:spacing w:val="-9"/>
        </w:rPr>
        <w:t xml:space="preserve"> </w:t>
      </w:r>
      <w:r>
        <w:rPr>
          <w:spacing w:val="-6"/>
        </w:rPr>
        <w:t>where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material</w:t>
      </w:r>
      <w:r>
        <w:rPr>
          <w:spacing w:val="-8"/>
        </w:rPr>
        <w:t xml:space="preserve"> </w:t>
      </w:r>
      <w:r>
        <w:rPr>
          <w:spacing w:val="-6"/>
        </w:rPr>
        <w:t>must</w:t>
      </w:r>
      <w:r>
        <w:rPr>
          <w:spacing w:val="-9"/>
        </w:rPr>
        <w:t xml:space="preserve"> </w:t>
      </w:r>
      <w:r>
        <w:rPr>
          <w:spacing w:val="-6"/>
        </w:rPr>
        <w:t>be</w:t>
      </w:r>
      <w:r>
        <w:rPr>
          <w:spacing w:val="-12"/>
        </w:rPr>
        <w:t xml:space="preserve"> </w:t>
      </w:r>
      <w:r>
        <w:rPr>
          <w:spacing w:val="-6"/>
        </w:rPr>
        <w:t>made</w:t>
      </w:r>
      <w:r>
        <w:rPr>
          <w:spacing w:val="-8"/>
        </w:rPr>
        <w:t xml:space="preserve"> </w:t>
      </w:r>
      <w:r>
        <w:rPr>
          <w:spacing w:val="-6"/>
        </w:rPr>
        <w:t>available</w:t>
      </w:r>
      <w:r>
        <w:rPr>
          <w:spacing w:val="-8"/>
        </w:rPr>
        <w:t xml:space="preserve"> </w:t>
      </w:r>
      <w:r>
        <w:rPr>
          <w:spacing w:val="-6"/>
        </w:rPr>
        <w:t>during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9"/>
        </w:rPr>
        <w:t xml:space="preserve"> </w:t>
      </w:r>
      <w:r>
        <w:rPr>
          <w:spacing w:val="-6"/>
        </w:rPr>
        <w:t xml:space="preserve">school </w:t>
      </w:r>
      <w:r>
        <w:rPr>
          <w:spacing w:val="-2"/>
        </w:rPr>
        <w:t>inspection.</w:t>
      </w:r>
    </w:p>
    <w:p w:rsidR="00ED1A91" w:rsidRDefault="00C804C9">
      <w:pPr>
        <w:pStyle w:val="BodyText"/>
        <w:spacing w:before="164"/>
        <w:ind w:left="720"/>
        <w:jc w:val="both"/>
      </w:pPr>
      <w:r>
        <w:rPr>
          <w:spacing w:val="-4"/>
        </w:rPr>
        <w:t>Records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20"/>
        </w:rPr>
        <w:t xml:space="preserve"> </w:t>
      </w:r>
      <w:r>
        <w:rPr>
          <w:spacing w:val="-4"/>
        </w:rPr>
        <w:t>complaints</w:t>
      </w:r>
      <w:r>
        <w:rPr>
          <w:spacing w:val="-19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6"/>
        </w:rPr>
        <w:t xml:space="preserve"> </w:t>
      </w:r>
      <w:r>
        <w:rPr>
          <w:spacing w:val="-4"/>
        </w:rPr>
        <w:t>kept</w:t>
      </w:r>
      <w:r>
        <w:rPr>
          <w:spacing w:val="-16"/>
        </w:rPr>
        <w:t xml:space="preserve"> </w:t>
      </w:r>
      <w:r>
        <w:rPr>
          <w:spacing w:val="-4"/>
        </w:rPr>
        <w:t>for</w:t>
      </w:r>
      <w:r>
        <w:rPr>
          <w:spacing w:val="-17"/>
        </w:rPr>
        <w:t xml:space="preserve"> </w:t>
      </w:r>
      <w:r>
        <w:rPr>
          <w:spacing w:val="-4"/>
        </w:rPr>
        <w:t>3</w:t>
      </w:r>
      <w:r>
        <w:rPr>
          <w:spacing w:val="-17"/>
        </w:rPr>
        <w:t xml:space="preserve"> </w:t>
      </w:r>
      <w:r>
        <w:rPr>
          <w:spacing w:val="-4"/>
        </w:rPr>
        <w:t>years.</w:t>
      </w:r>
    </w:p>
    <w:p w:rsidR="00ED1A91" w:rsidRDefault="00C804C9">
      <w:pPr>
        <w:pStyle w:val="BodyText"/>
        <w:spacing w:before="183" w:line="242" w:lineRule="auto"/>
        <w:ind w:left="720" w:right="280"/>
        <w:jc w:val="both"/>
      </w:pP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details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complaint,</w:t>
      </w:r>
      <w:r>
        <w:rPr>
          <w:spacing w:val="-12"/>
        </w:rPr>
        <w:t xml:space="preserve"> </w:t>
      </w:r>
      <w:r>
        <w:rPr>
          <w:spacing w:val="-6"/>
        </w:rPr>
        <w:t>including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names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individuals</w:t>
      </w:r>
      <w:r>
        <w:rPr>
          <w:spacing w:val="-13"/>
        </w:rPr>
        <w:t xml:space="preserve"> </w:t>
      </w:r>
      <w:r>
        <w:rPr>
          <w:spacing w:val="-6"/>
        </w:rPr>
        <w:t>involved,</w:t>
      </w:r>
      <w:r>
        <w:rPr>
          <w:spacing w:val="-10"/>
        </w:rPr>
        <w:t xml:space="preserve"> </w:t>
      </w:r>
      <w:r>
        <w:rPr>
          <w:spacing w:val="-6"/>
        </w:rPr>
        <w:t>will</w:t>
      </w:r>
      <w:r>
        <w:rPr>
          <w:spacing w:val="-8"/>
        </w:rPr>
        <w:t xml:space="preserve"> </w:t>
      </w:r>
      <w:r>
        <w:rPr>
          <w:spacing w:val="-6"/>
        </w:rPr>
        <w:t>not</w:t>
      </w:r>
      <w:r>
        <w:rPr>
          <w:spacing w:val="-13"/>
        </w:rPr>
        <w:t xml:space="preserve"> </w:t>
      </w:r>
      <w:r>
        <w:rPr>
          <w:spacing w:val="-6"/>
        </w:rPr>
        <w:t>be</w:t>
      </w:r>
      <w:r>
        <w:rPr>
          <w:spacing w:val="-12"/>
        </w:rPr>
        <w:t xml:space="preserve"> </w:t>
      </w:r>
      <w:r>
        <w:rPr>
          <w:spacing w:val="-6"/>
        </w:rPr>
        <w:t>shared</w:t>
      </w:r>
      <w:r>
        <w:rPr>
          <w:spacing w:val="-13"/>
        </w:rPr>
        <w:t xml:space="preserve"> </w:t>
      </w:r>
      <w:r>
        <w:rPr>
          <w:spacing w:val="-6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 xml:space="preserve">the </w:t>
      </w:r>
      <w:r>
        <w:t>whole</w:t>
      </w:r>
      <w:r>
        <w:rPr>
          <w:spacing w:val="-6"/>
        </w:rPr>
        <w:t xml:space="preserve"> </w:t>
      </w:r>
      <w:r>
        <w:t>governing</w:t>
      </w:r>
      <w:r>
        <w:rPr>
          <w:spacing w:val="-8"/>
        </w:rPr>
        <w:t xml:space="preserve"> </w:t>
      </w:r>
      <w:r>
        <w:t>board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case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panel</w:t>
      </w:r>
      <w:r>
        <w:rPr>
          <w:spacing w:val="-5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proofErr w:type="spellStart"/>
      <w:r>
        <w:t>organised</w:t>
      </w:r>
      <w:proofErr w:type="spellEnd"/>
      <w:r>
        <w:rPr>
          <w:spacing w:val="-6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later</w:t>
      </w:r>
      <w:r>
        <w:rPr>
          <w:spacing w:val="-6"/>
        </w:rPr>
        <w:t xml:space="preserve"> </w:t>
      </w:r>
      <w:r>
        <w:t>point.</w:t>
      </w:r>
    </w:p>
    <w:p w:rsidR="00ED1A91" w:rsidRDefault="00C804C9">
      <w:pPr>
        <w:pStyle w:val="BodyText"/>
        <w:spacing w:before="161"/>
        <w:ind w:left="720" w:right="282"/>
        <w:jc w:val="both"/>
      </w:pPr>
      <w:r>
        <w:t>Where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governing</w:t>
      </w:r>
      <w:r>
        <w:rPr>
          <w:spacing w:val="-7"/>
        </w:rPr>
        <w:t xml:space="preserve"> </w:t>
      </w:r>
      <w:r>
        <w:t>board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aware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substance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complaint</w:t>
      </w:r>
      <w:r>
        <w:rPr>
          <w:spacing w:val="-7"/>
        </w:rPr>
        <w:t xml:space="preserve"> </w:t>
      </w:r>
      <w:r>
        <w:t>before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panel stage,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(where</w:t>
      </w:r>
      <w:r>
        <w:rPr>
          <w:spacing w:val="-6"/>
        </w:rPr>
        <w:t xml:space="preserve"> </w:t>
      </w:r>
      <w:r>
        <w:t>reasonably</w:t>
      </w:r>
      <w:r>
        <w:rPr>
          <w:spacing w:val="-7"/>
        </w:rPr>
        <w:t xml:space="preserve"> </w:t>
      </w:r>
      <w:r>
        <w:t>practicable)</w:t>
      </w:r>
      <w:r>
        <w:rPr>
          <w:spacing w:val="-8"/>
        </w:rPr>
        <w:t xml:space="preserve"> </w:t>
      </w:r>
      <w:r>
        <w:t>arrange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independent</w:t>
      </w:r>
      <w:r>
        <w:rPr>
          <w:spacing w:val="-7"/>
        </w:rPr>
        <w:t xml:space="preserve"> </w:t>
      </w:r>
      <w:r>
        <w:t>panel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hear the complaint.</w:t>
      </w:r>
    </w:p>
    <w:p w:rsidR="00ED1A91" w:rsidRDefault="00C804C9">
      <w:pPr>
        <w:pStyle w:val="BodyText"/>
        <w:spacing w:before="165" w:line="242" w:lineRule="auto"/>
        <w:ind w:left="720" w:right="275"/>
        <w:jc w:val="both"/>
      </w:pPr>
      <w:r>
        <w:rPr>
          <w:spacing w:val="-2"/>
        </w:rPr>
        <w:t>Complainants</w:t>
      </w:r>
      <w:r>
        <w:rPr>
          <w:spacing w:val="-15"/>
        </w:rPr>
        <w:t xml:space="preserve"> </w:t>
      </w:r>
      <w:r>
        <w:rPr>
          <w:spacing w:val="-2"/>
        </w:rPr>
        <w:t>also</w:t>
      </w:r>
      <w:r>
        <w:rPr>
          <w:spacing w:val="-15"/>
        </w:rPr>
        <w:t xml:space="preserve"> </w:t>
      </w:r>
      <w:r>
        <w:rPr>
          <w:spacing w:val="-2"/>
        </w:rPr>
        <w:t>have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right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request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5"/>
        </w:rPr>
        <w:t xml:space="preserve"> </w:t>
      </w:r>
      <w:r>
        <w:rPr>
          <w:spacing w:val="-2"/>
        </w:rPr>
        <w:t>independent</w:t>
      </w:r>
      <w:r>
        <w:rPr>
          <w:spacing w:val="-15"/>
        </w:rPr>
        <w:t xml:space="preserve"> </w:t>
      </w:r>
      <w:r>
        <w:rPr>
          <w:spacing w:val="-2"/>
        </w:rPr>
        <w:t>panel</w:t>
      </w:r>
      <w:r>
        <w:rPr>
          <w:spacing w:val="-16"/>
        </w:rPr>
        <w:t xml:space="preserve"> </w:t>
      </w:r>
      <w:r>
        <w:rPr>
          <w:spacing w:val="-2"/>
        </w:rPr>
        <w:t>if</w:t>
      </w:r>
      <w:r>
        <w:rPr>
          <w:spacing w:val="-14"/>
        </w:rPr>
        <w:t xml:space="preserve"> </w:t>
      </w:r>
      <w:r>
        <w:rPr>
          <w:spacing w:val="-2"/>
        </w:rPr>
        <w:t>they</w:t>
      </w:r>
      <w:r>
        <w:rPr>
          <w:spacing w:val="-17"/>
        </w:rPr>
        <w:t xml:space="preserve"> </w:t>
      </w:r>
      <w:r>
        <w:rPr>
          <w:spacing w:val="-2"/>
        </w:rPr>
        <w:t>believe</w:t>
      </w:r>
      <w:r>
        <w:rPr>
          <w:spacing w:val="-14"/>
        </w:rPr>
        <w:t xml:space="preserve"> </w:t>
      </w:r>
      <w:r>
        <w:rPr>
          <w:spacing w:val="-2"/>
        </w:rPr>
        <w:t>there</w:t>
      </w:r>
      <w:r>
        <w:rPr>
          <w:spacing w:val="-16"/>
        </w:rPr>
        <w:t xml:space="preserve"> </w:t>
      </w:r>
      <w:r>
        <w:rPr>
          <w:spacing w:val="-2"/>
        </w:rPr>
        <w:t>is</w:t>
      </w:r>
      <w:r>
        <w:rPr>
          <w:spacing w:val="-16"/>
        </w:rPr>
        <w:t xml:space="preserve"> </w:t>
      </w:r>
      <w:r>
        <w:rPr>
          <w:spacing w:val="-2"/>
        </w:rPr>
        <w:t>likely</w:t>
      </w:r>
      <w:r>
        <w:rPr>
          <w:spacing w:val="-16"/>
        </w:rPr>
        <w:t xml:space="preserve"> </w:t>
      </w:r>
      <w:r>
        <w:rPr>
          <w:spacing w:val="-2"/>
        </w:rPr>
        <w:t>to be</w:t>
      </w:r>
      <w:r>
        <w:rPr>
          <w:spacing w:val="-12"/>
        </w:rPr>
        <w:t xml:space="preserve"> </w:t>
      </w:r>
      <w:r>
        <w:rPr>
          <w:spacing w:val="-2"/>
        </w:rPr>
        <w:t>bias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proceedings.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decision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approve</w:t>
      </w:r>
      <w:r>
        <w:rPr>
          <w:spacing w:val="-13"/>
        </w:rPr>
        <w:t xml:space="preserve"> </w:t>
      </w:r>
      <w:r>
        <w:rPr>
          <w:spacing w:val="-2"/>
        </w:rPr>
        <w:t>this</w:t>
      </w:r>
      <w:r>
        <w:rPr>
          <w:spacing w:val="-13"/>
        </w:rPr>
        <w:t xml:space="preserve"> </w:t>
      </w:r>
      <w:r>
        <w:rPr>
          <w:spacing w:val="-2"/>
        </w:rPr>
        <w:t>request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made</w:t>
      </w:r>
      <w:r>
        <w:rPr>
          <w:spacing w:val="-13"/>
        </w:rPr>
        <w:t xml:space="preserve"> </w:t>
      </w:r>
      <w:r>
        <w:rPr>
          <w:spacing w:val="-2"/>
        </w:rPr>
        <w:t>by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governing</w:t>
      </w:r>
      <w:r>
        <w:rPr>
          <w:spacing w:val="-13"/>
        </w:rPr>
        <w:t xml:space="preserve"> </w:t>
      </w:r>
      <w:r>
        <w:rPr>
          <w:spacing w:val="-2"/>
        </w:rPr>
        <w:t xml:space="preserve">board, </w:t>
      </w:r>
      <w:r>
        <w:t>who</w:t>
      </w:r>
      <w:r>
        <w:rPr>
          <w:spacing w:val="-13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unreasonably</w:t>
      </w:r>
      <w:r>
        <w:rPr>
          <w:spacing w:val="-12"/>
        </w:rPr>
        <w:t xml:space="preserve"> </w:t>
      </w:r>
      <w:r>
        <w:t>withhold</w:t>
      </w:r>
      <w:r>
        <w:rPr>
          <w:spacing w:val="-12"/>
        </w:rPr>
        <w:t xml:space="preserve"> </w:t>
      </w:r>
      <w:r>
        <w:t>consent.</w:t>
      </w:r>
    </w:p>
    <w:p w:rsidR="00ED1A91" w:rsidRDefault="00C804C9">
      <w:pPr>
        <w:pStyle w:val="Heading1"/>
        <w:numPr>
          <w:ilvl w:val="0"/>
          <w:numId w:val="7"/>
        </w:numPr>
        <w:tabs>
          <w:tab w:val="left" w:pos="1090"/>
        </w:tabs>
        <w:spacing w:before="161"/>
        <w:ind w:left="1090" w:hanging="370"/>
      </w:pPr>
      <w:r>
        <w:rPr>
          <w:color w:val="2E5395"/>
          <w:spacing w:val="-8"/>
        </w:rPr>
        <w:t>Learning</w:t>
      </w:r>
      <w:r>
        <w:rPr>
          <w:color w:val="2E5395"/>
          <w:spacing w:val="-3"/>
        </w:rPr>
        <w:t xml:space="preserve"> </w:t>
      </w:r>
      <w:r>
        <w:rPr>
          <w:color w:val="2E5395"/>
          <w:spacing w:val="-2"/>
        </w:rPr>
        <w:t>Lessons</w:t>
      </w:r>
    </w:p>
    <w:p w:rsidR="00ED1A91" w:rsidRDefault="00C804C9">
      <w:pPr>
        <w:pStyle w:val="BodyText"/>
        <w:spacing w:before="185" w:line="242" w:lineRule="auto"/>
        <w:ind w:left="720" w:right="277"/>
        <w:jc w:val="both"/>
      </w:pPr>
      <w:r>
        <w:t>The governing board will review any underlying issues raised by complaints with the head teacher/senior</w:t>
      </w:r>
      <w:r>
        <w:rPr>
          <w:spacing w:val="-4"/>
        </w:rPr>
        <w:t xml:space="preserve"> </w:t>
      </w:r>
      <w:r>
        <w:t>leadership</w:t>
      </w:r>
      <w:r>
        <w:rPr>
          <w:spacing w:val="-1"/>
        </w:rPr>
        <w:t xml:space="preserve"> </w:t>
      </w:r>
      <w:r>
        <w:t>team/</w:t>
      </w:r>
      <w:r>
        <w:rPr>
          <w:spacing w:val="-2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member,</w:t>
      </w:r>
      <w:r>
        <w:rPr>
          <w:spacing w:val="-3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appropriate,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respecting </w:t>
      </w:r>
      <w:r>
        <w:rPr>
          <w:spacing w:val="-2"/>
        </w:rPr>
        <w:t>confidentiality,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determine</w:t>
      </w:r>
      <w:r>
        <w:rPr>
          <w:spacing w:val="-17"/>
        </w:rPr>
        <w:t xml:space="preserve"> </w:t>
      </w:r>
      <w:r>
        <w:rPr>
          <w:spacing w:val="-2"/>
        </w:rPr>
        <w:t>whether</w:t>
      </w:r>
      <w:r>
        <w:rPr>
          <w:spacing w:val="-18"/>
        </w:rPr>
        <w:t xml:space="preserve"> </w:t>
      </w:r>
      <w:r>
        <w:rPr>
          <w:spacing w:val="-2"/>
        </w:rPr>
        <w:t>there</w:t>
      </w:r>
      <w:r>
        <w:rPr>
          <w:spacing w:val="-17"/>
        </w:rPr>
        <w:t xml:space="preserve"> </w:t>
      </w:r>
      <w:r>
        <w:rPr>
          <w:spacing w:val="-2"/>
        </w:rPr>
        <w:t>are</w:t>
      </w:r>
      <w:r>
        <w:rPr>
          <w:spacing w:val="-18"/>
        </w:rPr>
        <w:t xml:space="preserve"> </w:t>
      </w:r>
      <w:r>
        <w:rPr>
          <w:spacing w:val="-2"/>
        </w:rPr>
        <w:t>any</w:t>
      </w:r>
      <w:r>
        <w:rPr>
          <w:spacing w:val="-17"/>
        </w:rPr>
        <w:t xml:space="preserve"> </w:t>
      </w:r>
      <w:r>
        <w:rPr>
          <w:spacing w:val="-2"/>
        </w:rPr>
        <w:t>improvements</w:t>
      </w:r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school</w:t>
      </w:r>
      <w:r>
        <w:rPr>
          <w:spacing w:val="-17"/>
        </w:rPr>
        <w:t xml:space="preserve"> </w:t>
      </w:r>
      <w:r>
        <w:rPr>
          <w:spacing w:val="-2"/>
        </w:rPr>
        <w:t>can</w:t>
      </w:r>
      <w:r>
        <w:rPr>
          <w:spacing w:val="-18"/>
        </w:rPr>
        <w:t xml:space="preserve"> </w:t>
      </w:r>
      <w:r>
        <w:rPr>
          <w:spacing w:val="-2"/>
        </w:rPr>
        <w:t>make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its procedures</w:t>
      </w:r>
      <w:r>
        <w:rPr>
          <w:spacing w:val="-11"/>
        </w:rPr>
        <w:t xml:space="preserve"> </w:t>
      </w:r>
      <w:r>
        <w:rPr>
          <w:spacing w:val="-2"/>
        </w:rPr>
        <w:t>or</w:t>
      </w:r>
      <w:r>
        <w:rPr>
          <w:spacing w:val="-12"/>
        </w:rPr>
        <w:t xml:space="preserve"> </w:t>
      </w:r>
      <w:r>
        <w:rPr>
          <w:spacing w:val="-2"/>
        </w:rPr>
        <w:t>practice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help</w:t>
      </w:r>
      <w:r>
        <w:rPr>
          <w:spacing w:val="-11"/>
        </w:rPr>
        <w:t xml:space="preserve"> </w:t>
      </w:r>
      <w:r>
        <w:rPr>
          <w:spacing w:val="-2"/>
        </w:rPr>
        <w:t>prevent</w:t>
      </w:r>
      <w:r>
        <w:rPr>
          <w:spacing w:val="-12"/>
        </w:rPr>
        <w:t xml:space="preserve"> </w:t>
      </w:r>
      <w:r>
        <w:rPr>
          <w:spacing w:val="-2"/>
        </w:rPr>
        <w:t>similar</w:t>
      </w:r>
      <w:r>
        <w:rPr>
          <w:spacing w:val="-11"/>
        </w:rPr>
        <w:t xml:space="preserve"> </w:t>
      </w:r>
      <w:r>
        <w:rPr>
          <w:spacing w:val="-2"/>
        </w:rPr>
        <w:t>events</w:t>
      </w:r>
      <w:r>
        <w:rPr>
          <w:spacing w:val="-11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future.</w:t>
      </w:r>
    </w:p>
    <w:p w:rsidR="00ED1A91" w:rsidRDefault="00C804C9">
      <w:pPr>
        <w:pStyle w:val="Heading1"/>
        <w:numPr>
          <w:ilvl w:val="0"/>
          <w:numId w:val="7"/>
        </w:numPr>
        <w:tabs>
          <w:tab w:val="left" w:pos="1088"/>
        </w:tabs>
        <w:spacing w:before="238"/>
        <w:ind w:left="1088" w:hanging="368"/>
      </w:pPr>
      <w:r>
        <w:rPr>
          <w:color w:val="2E5395"/>
          <w:w w:val="90"/>
        </w:rPr>
        <w:t>Monitoring</w:t>
      </w:r>
      <w:r>
        <w:rPr>
          <w:color w:val="2E5395"/>
          <w:spacing w:val="32"/>
        </w:rPr>
        <w:t xml:space="preserve"> </w:t>
      </w:r>
      <w:r>
        <w:rPr>
          <w:color w:val="2E5395"/>
          <w:spacing w:val="-2"/>
        </w:rPr>
        <w:t>Arrangements</w:t>
      </w:r>
    </w:p>
    <w:p w:rsidR="00ED1A91" w:rsidRDefault="00C804C9">
      <w:pPr>
        <w:pStyle w:val="BodyText"/>
        <w:spacing w:before="187" w:line="242" w:lineRule="auto"/>
        <w:ind w:left="720" w:right="274"/>
        <w:jc w:val="both"/>
      </w:pPr>
      <w:r>
        <w:t>The</w:t>
      </w:r>
      <w:r>
        <w:rPr>
          <w:spacing w:val="-15"/>
        </w:rPr>
        <w:t xml:space="preserve"> </w:t>
      </w:r>
      <w:r>
        <w:t>governing</w:t>
      </w:r>
      <w:r>
        <w:rPr>
          <w:spacing w:val="-16"/>
        </w:rPr>
        <w:t xml:space="preserve"> </w:t>
      </w:r>
      <w:r>
        <w:t>board</w:t>
      </w:r>
      <w:r>
        <w:rPr>
          <w:spacing w:val="-17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monitor</w:t>
      </w:r>
      <w:r>
        <w:rPr>
          <w:spacing w:val="-16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effectiveness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complaints</w:t>
      </w:r>
      <w:r>
        <w:rPr>
          <w:spacing w:val="-16"/>
        </w:rPr>
        <w:t xml:space="preserve"> </w:t>
      </w:r>
      <w:r>
        <w:t>procedure</w:t>
      </w:r>
      <w:r>
        <w:rPr>
          <w:spacing w:val="-15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ensuring</w:t>
      </w:r>
      <w:r>
        <w:rPr>
          <w:spacing w:val="-16"/>
        </w:rPr>
        <w:t xml:space="preserve"> </w:t>
      </w:r>
      <w:r>
        <w:t xml:space="preserve">that complaints are handled properly. The governing board will track the number and nature of </w:t>
      </w:r>
      <w:r>
        <w:rPr>
          <w:spacing w:val="-2"/>
        </w:rPr>
        <w:t>complaints,</w:t>
      </w:r>
      <w:r>
        <w:rPr>
          <w:spacing w:val="-19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review</w:t>
      </w:r>
      <w:r>
        <w:rPr>
          <w:spacing w:val="-19"/>
        </w:rPr>
        <w:t xml:space="preserve"> </w:t>
      </w:r>
      <w:r>
        <w:rPr>
          <w:spacing w:val="-2"/>
        </w:rPr>
        <w:t>underlying</w:t>
      </w:r>
      <w:r>
        <w:rPr>
          <w:spacing w:val="-20"/>
        </w:rPr>
        <w:t xml:space="preserve"> </w:t>
      </w:r>
      <w:r>
        <w:rPr>
          <w:spacing w:val="-2"/>
        </w:rPr>
        <w:t>issues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>stated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section</w:t>
      </w:r>
      <w:r>
        <w:rPr>
          <w:spacing w:val="-19"/>
        </w:rPr>
        <w:t xml:space="preserve"> </w:t>
      </w:r>
      <w:r>
        <w:rPr>
          <w:spacing w:val="-2"/>
        </w:rPr>
        <w:t>11.</w:t>
      </w:r>
    </w:p>
    <w:p w:rsidR="00ED1A91" w:rsidRDefault="00C804C9">
      <w:pPr>
        <w:pStyle w:val="BodyText"/>
        <w:spacing w:before="160" w:line="386" w:lineRule="auto"/>
        <w:ind w:left="720" w:right="3064"/>
        <w:jc w:val="both"/>
      </w:pPr>
      <w:r>
        <w:t>The</w:t>
      </w:r>
      <w:r>
        <w:rPr>
          <w:spacing w:val="-10"/>
        </w:rPr>
        <w:t xml:space="preserve"> </w:t>
      </w:r>
      <w:r>
        <w:t>complaints</w:t>
      </w:r>
      <w:r>
        <w:rPr>
          <w:spacing w:val="-10"/>
        </w:rPr>
        <w:t xml:space="preserve"> </w:t>
      </w:r>
      <w:r>
        <w:t>records</w:t>
      </w:r>
      <w:r>
        <w:rPr>
          <w:spacing w:val="-10"/>
        </w:rPr>
        <w:t xml:space="preserve"> </w:t>
      </w:r>
      <w:r>
        <w:t>are</w:t>
      </w:r>
      <w:r>
        <w:rPr>
          <w:spacing w:val="-14"/>
        </w:rPr>
        <w:t xml:space="preserve"> </w:t>
      </w:r>
      <w:r>
        <w:t>logged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managed</w:t>
      </w:r>
      <w:r>
        <w:rPr>
          <w:spacing w:val="-11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Headteacher. This</w:t>
      </w:r>
      <w:r>
        <w:rPr>
          <w:spacing w:val="-13"/>
        </w:rPr>
        <w:t xml:space="preserve"> </w:t>
      </w:r>
      <w:r>
        <w:t>policy</w:t>
      </w:r>
      <w:r>
        <w:rPr>
          <w:spacing w:val="-14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reviewed</w:t>
      </w:r>
      <w:r>
        <w:rPr>
          <w:spacing w:val="-13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head</w:t>
      </w:r>
      <w:r>
        <w:rPr>
          <w:spacing w:val="-13"/>
        </w:rPr>
        <w:t xml:space="preserve"> </w:t>
      </w:r>
      <w:r>
        <w:t>teacher</w:t>
      </w:r>
      <w:r>
        <w:rPr>
          <w:spacing w:val="-11"/>
        </w:rPr>
        <w:t xml:space="preserve"> </w:t>
      </w:r>
      <w:r>
        <w:t>every</w:t>
      </w:r>
      <w:r>
        <w:rPr>
          <w:spacing w:val="-14"/>
        </w:rPr>
        <w:t xml:space="preserve"> </w:t>
      </w:r>
      <w:r>
        <w:t>year.</w:t>
      </w:r>
    </w:p>
    <w:p w:rsidR="00ED1A91" w:rsidRDefault="00C804C9">
      <w:pPr>
        <w:pStyle w:val="BodyText"/>
        <w:spacing w:line="266" w:lineRule="exact"/>
        <w:ind w:left="720"/>
        <w:jc w:val="both"/>
      </w:pPr>
      <w:r>
        <w:rPr>
          <w:spacing w:val="-2"/>
        </w:rPr>
        <w:t>At</w:t>
      </w:r>
      <w:r>
        <w:rPr>
          <w:spacing w:val="-17"/>
        </w:rPr>
        <w:t xml:space="preserve"> </w:t>
      </w:r>
      <w:r>
        <w:rPr>
          <w:spacing w:val="-2"/>
        </w:rPr>
        <w:t>each</w:t>
      </w:r>
      <w:r>
        <w:rPr>
          <w:spacing w:val="-16"/>
        </w:rPr>
        <w:t xml:space="preserve"> </w:t>
      </w:r>
      <w:r>
        <w:rPr>
          <w:spacing w:val="-2"/>
        </w:rPr>
        <w:t>review,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policy</w:t>
      </w:r>
      <w:r>
        <w:rPr>
          <w:spacing w:val="-17"/>
        </w:rPr>
        <w:t xml:space="preserve"> </w:t>
      </w:r>
      <w:r>
        <w:rPr>
          <w:spacing w:val="-2"/>
        </w:rPr>
        <w:t>will</w:t>
      </w:r>
      <w:r>
        <w:rPr>
          <w:spacing w:val="-14"/>
        </w:rPr>
        <w:t xml:space="preserve"> </w:t>
      </w:r>
      <w:r>
        <w:rPr>
          <w:spacing w:val="-2"/>
        </w:rPr>
        <w:t>be</w:t>
      </w:r>
      <w:r>
        <w:rPr>
          <w:spacing w:val="-15"/>
        </w:rPr>
        <w:t xml:space="preserve"> </w:t>
      </w:r>
      <w:r>
        <w:rPr>
          <w:spacing w:val="-2"/>
        </w:rPr>
        <w:t>approved</w:t>
      </w:r>
      <w:r>
        <w:rPr>
          <w:spacing w:val="-15"/>
        </w:rPr>
        <w:t xml:space="preserve"> </w:t>
      </w:r>
      <w:r>
        <w:rPr>
          <w:spacing w:val="-2"/>
        </w:rPr>
        <w:t>by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full</w:t>
      </w:r>
      <w:r>
        <w:rPr>
          <w:spacing w:val="-15"/>
        </w:rPr>
        <w:t xml:space="preserve"> </w:t>
      </w:r>
      <w:r>
        <w:rPr>
          <w:spacing w:val="-2"/>
        </w:rPr>
        <w:t>governing</w:t>
      </w:r>
      <w:r>
        <w:rPr>
          <w:spacing w:val="-16"/>
        </w:rPr>
        <w:t xml:space="preserve"> </w:t>
      </w:r>
      <w:r>
        <w:rPr>
          <w:spacing w:val="-2"/>
        </w:rPr>
        <w:t>board.</w:t>
      </w:r>
    </w:p>
    <w:p w:rsidR="00ED1A91" w:rsidRDefault="00C804C9">
      <w:pPr>
        <w:pStyle w:val="Heading1"/>
        <w:numPr>
          <w:ilvl w:val="0"/>
          <w:numId w:val="7"/>
        </w:numPr>
        <w:tabs>
          <w:tab w:val="left" w:pos="1090"/>
        </w:tabs>
        <w:spacing w:before="243"/>
        <w:ind w:left="1090" w:hanging="370"/>
      </w:pPr>
      <w:r>
        <w:rPr>
          <w:color w:val="2E5395"/>
          <w:w w:val="90"/>
        </w:rPr>
        <w:t>Links</w:t>
      </w:r>
      <w:r>
        <w:rPr>
          <w:color w:val="2E5395"/>
          <w:spacing w:val="-4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2"/>
          <w:w w:val="90"/>
        </w:rPr>
        <w:t xml:space="preserve"> </w:t>
      </w:r>
      <w:r>
        <w:rPr>
          <w:color w:val="2E5395"/>
          <w:w w:val="90"/>
        </w:rPr>
        <w:t>Other</w:t>
      </w:r>
      <w:r>
        <w:rPr>
          <w:color w:val="2E5395"/>
          <w:spacing w:val="-6"/>
          <w:w w:val="90"/>
        </w:rPr>
        <w:t xml:space="preserve"> </w:t>
      </w:r>
      <w:r>
        <w:rPr>
          <w:color w:val="2E5395"/>
          <w:spacing w:val="-2"/>
          <w:w w:val="90"/>
        </w:rPr>
        <w:t>Policies</w:t>
      </w:r>
    </w:p>
    <w:p w:rsidR="00ED1A91" w:rsidRDefault="00C804C9">
      <w:pPr>
        <w:pStyle w:val="BodyText"/>
        <w:spacing w:before="184"/>
        <w:ind w:left="720"/>
        <w:jc w:val="both"/>
      </w:pPr>
      <w:r>
        <w:rPr>
          <w:spacing w:val="-6"/>
        </w:rPr>
        <w:t>Policies</w:t>
      </w:r>
      <w:r>
        <w:rPr>
          <w:spacing w:val="-9"/>
        </w:rPr>
        <w:t xml:space="preserve"> </w:t>
      </w:r>
      <w:r>
        <w:rPr>
          <w:spacing w:val="-6"/>
        </w:rPr>
        <w:t>dealing</w:t>
      </w:r>
      <w:r>
        <w:rPr>
          <w:spacing w:val="-9"/>
        </w:rPr>
        <w:t xml:space="preserve"> </w:t>
      </w:r>
      <w:r>
        <w:rPr>
          <w:spacing w:val="-6"/>
        </w:rPr>
        <w:t>with</w:t>
      </w:r>
      <w:r>
        <w:rPr>
          <w:spacing w:val="-9"/>
        </w:rPr>
        <w:t xml:space="preserve"> </w:t>
      </w:r>
      <w:r>
        <w:rPr>
          <w:spacing w:val="-6"/>
        </w:rPr>
        <w:t>other</w:t>
      </w:r>
      <w:r>
        <w:rPr>
          <w:spacing w:val="-8"/>
        </w:rPr>
        <w:t xml:space="preserve"> </w:t>
      </w:r>
      <w:r>
        <w:rPr>
          <w:spacing w:val="-6"/>
        </w:rPr>
        <w:t>forms</w:t>
      </w:r>
      <w:r>
        <w:rPr>
          <w:spacing w:val="-8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complaints</w:t>
      </w:r>
      <w:r>
        <w:rPr>
          <w:spacing w:val="-8"/>
        </w:rPr>
        <w:t xml:space="preserve"> </w:t>
      </w:r>
      <w:r>
        <w:rPr>
          <w:spacing w:val="-6"/>
        </w:rPr>
        <w:t>include:</w:t>
      </w:r>
    </w:p>
    <w:p w:rsidR="00ED1A91" w:rsidRDefault="00C804C9">
      <w:pPr>
        <w:pStyle w:val="ListParagraph"/>
        <w:numPr>
          <w:ilvl w:val="0"/>
          <w:numId w:val="1"/>
        </w:numPr>
        <w:tabs>
          <w:tab w:val="left" w:pos="1363"/>
        </w:tabs>
        <w:spacing w:before="163"/>
        <w:ind w:hanging="360"/>
      </w:pPr>
      <w:r>
        <w:rPr>
          <w:spacing w:val="-2"/>
        </w:rPr>
        <w:t>Child</w:t>
      </w:r>
      <w:r>
        <w:rPr>
          <w:spacing w:val="-11"/>
        </w:rPr>
        <w:t xml:space="preserve"> </w:t>
      </w:r>
      <w:r>
        <w:rPr>
          <w:spacing w:val="-2"/>
        </w:rPr>
        <w:t>Protection</w:t>
      </w:r>
      <w:r>
        <w:rPr>
          <w:spacing w:val="-10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Safeguarding</w:t>
      </w:r>
      <w:r>
        <w:rPr>
          <w:spacing w:val="-8"/>
        </w:rPr>
        <w:t xml:space="preserve"> </w:t>
      </w:r>
      <w:r>
        <w:rPr>
          <w:spacing w:val="-2"/>
        </w:rPr>
        <w:t>Policy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>Procedures</w:t>
      </w:r>
    </w:p>
    <w:p w:rsidR="00ED1A91" w:rsidRDefault="00C804C9">
      <w:pPr>
        <w:pStyle w:val="ListParagraph"/>
        <w:numPr>
          <w:ilvl w:val="0"/>
          <w:numId w:val="1"/>
        </w:numPr>
        <w:tabs>
          <w:tab w:val="left" w:pos="1363"/>
        </w:tabs>
        <w:spacing w:before="3"/>
        <w:ind w:hanging="360"/>
      </w:pPr>
      <w:r>
        <w:rPr>
          <w:w w:val="90"/>
        </w:rPr>
        <w:t>Admissions</w:t>
      </w:r>
      <w:r>
        <w:rPr>
          <w:spacing w:val="4"/>
        </w:rPr>
        <w:t xml:space="preserve"> </w:t>
      </w:r>
      <w:r>
        <w:rPr>
          <w:spacing w:val="-2"/>
        </w:rPr>
        <w:t>Policy</w:t>
      </w:r>
    </w:p>
    <w:p w:rsidR="00ED1A91" w:rsidRDefault="00C804C9">
      <w:pPr>
        <w:pStyle w:val="ListParagraph"/>
        <w:numPr>
          <w:ilvl w:val="0"/>
          <w:numId w:val="1"/>
        </w:numPr>
        <w:tabs>
          <w:tab w:val="left" w:pos="1363"/>
        </w:tabs>
        <w:ind w:hanging="360"/>
      </w:pPr>
      <w:r>
        <w:rPr>
          <w:w w:val="90"/>
        </w:rPr>
        <w:t>Exclusions</w:t>
      </w:r>
      <w:r>
        <w:rPr>
          <w:spacing w:val="-11"/>
          <w:w w:val="90"/>
        </w:rPr>
        <w:t xml:space="preserve"> </w:t>
      </w:r>
      <w:r>
        <w:rPr>
          <w:spacing w:val="-2"/>
        </w:rPr>
        <w:t>Policy</w:t>
      </w:r>
    </w:p>
    <w:p w:rsidR="00ED1A91" w:rsidRDefault="00C804C9">
      <w:pPr>
        <w:pStyle w:val="ListParagraph"/>
        <w:numPr>
          <w:ilvl w:val="0"/>
          <w:numId w:val="1"/>
        </w:numPr>
        <w:tabs>
          <w:tab w:val="left" w:pos="1363"/>
        </w:tabs>
        <w:spacing w:before="2"/>
        <w:ind w:hanging="360"/>
      </w:pPr>
      <w:r>
        <w:rPr>
          <w:spacing w:val="-2"/>
        </w:rPr>
        <w:t>Staff</w:t>
      </w:r>
      <w:r>
        <w:rPr>
          <w:spacing w:val="-18"/>
        </w:rPr>
        <w:t xml:space="preserve"> </w:t>
      </w:r>
      <w:r>
        <w:rPr>
          <w:spacing w:val="-2"/>
        </w:rPr>
        <w:t>Grievance</w:t>
      </w:r>
      <w:r>
        <w:rPr>
          <w:spacing w:val="-17"/>
        </w:rPr>
        <w:t xml:space="preserve"> </w:t>
      </w:r>
      <w:r>
        <w:rPr>
          <w:spacing w:val="-2"/>
        </w:rPr>
        <w:t>Procedures</w:t>
      </w:r>
    </w:p>
    <w:p w:rsidR="00ED1A91" w:rsidRDefault="00C804C9">
      <w:pPr>
        <w:pStyle w:val="ListParagraph"/>
        <w:numPr>
          <w:ilvl w:val="0"/>
          <w:numId w:val="1"/>
        </w:numPr>
        <w:tabs>
          <w:tab w:val="left" w:pos="1363"/>
        </w:tabs>
        <w:spacing w:before="3"/>
        <w:ind w:hanging="360"/>
      </w:pPr>
      <w:r>
        <w:rPr>
          <w:w w:val="90"/>
        </w:rPr>
        <w:t>Staff</w:t>
      </w:r>
      <w:r>
        <w:rPr>
          <w:spacing w:val="-4"/>
        </w:rPr>
        <w:t xml:space="preserve"> </w:t>
      </w:r>
      <w:r>
        <w:rPr>
          <w:w w:val="90"/>
        </w:rPr>
        <w:t>Disciplinary</w:t>
      </w:r>
      <w:r>
        <w:rPr>
          <w:spacing w:val="-4"/>
        </w:rPr>
        <w:t xml:space="preserve"> </w:t>
      </w:r>
      <w:r>
        <w:rPr>
          <w:spacing w:val="-2"/>
          <w:w w:val="90"/>
        </w:rPr>
        <w:t>Procedures</w:t>
      </w:r>
    </w:p>
    <w:p w:rsidR="00ED1A91" w:rsidRDefault="00C804C9">
      <w:pPr>
        <w:pStyle w:val="ListParagraph"/>
        <w:numPr>
          <w:ilvl w:val="0"/>
          <w:numId w:val="1"/>
        </w:numPr>
        <w:tabs>
          <w:tab w:val="left" w:pos="1363"/>
        </w:tabs>
        <w:ind w:hanging="360"/>
      </w:pPr>
      <w:r>
        <w:rPr>
          <w:spacing w:val="-8"/>
        </w:rPr>
        <w:t>SEN</w:t>
      </w:r>
      <w:r>
        <w:rPr>
          <w:spacing w:val="-10"/>
        </w:rPr>
        <w:t xml:space="preserve"> </w:t>
      </w:r>
      <w:r>
        <w:rPr>
          <w:spacing w:val="-8"/>
        </w:rPr>
        <w:t>Policy</w:t>
      </w:r>
      <w:r>
        <w:rPr>
          <w:spacing w:val="-9"/>
        </w:rPr>
        <w:t xml:space="preserve"> </w:t>
      </w:r>
      <w:r>
        <w:rPr>
          <w:spacing w:val="-8"/>
        </w:rPr>
        <w:t>and</w:t>
      </w:r>
      <w:r>
        <w:rPr>
          <w:spacing w:val="-12"/>
        </w:rPr>
        <w:t xml:space="preserve"> </w:t>
      </w:r>
      <w:r>
        <w:rPr>
          <w:spacing w:val="-8"/>
        </w:rPr>
        <w:t>Information</w:t>
      </w:r>
      <w:r>
        <w:rPr>
          <w:spacing w:val="-9"/>
        </w:rPr>
        <w:t xml:space="preserve"> </w:t>
      </w:r>
      <w:r>
        <w:rPr>
          <w:spacing w:val="-8"/>
        </w:rPr>
        <w:t>Report</w:t>
      </w:r>
    </w:p>
    <w:p w:rsidR="00ED1A91" w:rsidRDefault="00C804C9">
      <w:pPr>
        <w:pStyle w:val="ListParagraph"/>
        <w:numPr>
          <w:ilvl w:val="0"/>
          <w:numId w:val="1"/>
        </w:numPr>
        <w:tabs>
          <w:tab w:val="left" w:pos="1363"/>
        </w:tabs>
        <w:spacing w:before="2"/>
        <w:ind w:hanging="360"/>
      </w:pPr>
      <w:r>
        <w:rPr>
          <w:spacing w:val="-2"/>
        </w:rPr>
        <w:t>Data</w:t>
      </w:r>
      <w:r>
        <w:rPr>
          <w:spacing w:val="-8"/>
        </w:rPr>
        <w:t xml:space="preserve"> </w:t>
      </w:r>
      <w:r>
        <w:rPr>
          <w:spacing w:val="-2"/>
        </w:rPr>
        <w:t>Protection</w:t>
      </w:r>
      <w:r>
        <w:rPr>
          <w:spacing w:val="-9"/>
        </w:rPr>
        <w:t xml:space="preserve"> </w:t>
      </w:r>
      <w:r>
        <w:rPr>
          <w:spacing w:val="-2"/>
        </w:rPr>
        <w:t>Policy</w:t>
      </w:r>
    </w:p>
    <w:p w:rsidR="00ED1A91" w:rsidRDefault="00C804C9">
      <w:pPr>
        <w:pStyle w:val="ListParagraph"/>
        <w:numPr>
          <w:ilvl w:val="0"/>
          <w:numId w:val="1"/>
        </w:numPr>
        <w:tabs>
          <w:tab w:val="left" w:pos="1363"/>
        </w:tabs>
        <w:spacing w:before="3"/>
        <w:ind w:hanging="360"/>
      </w:pPr>
      <w:r>
        <w:rPr>
          <w:w w:val="90"/>
        </w:rPr>
        <w:t>Whistle-blowing</w:t>
      </w:r>
      <w:r>
        <w:rPr>
          <w:spacing w:val="39"/>
        </w:rPr>
        <w:t xml:space="preserve"> </w:t>
      </w:r>
      <w:r>
        <w:rPr>
          <w:spacing w:val="-2"/>
          <w:w w:val="90"/>
        </w:rPr>
        <w:t>Policy</w:t>
      </w:r>
    </w:p>
    <w:p w:rsidR="00ED1A91" w:rsidRDefault="00ED1A91">
      <w:pPr>
        <w:sectPr w:rsidR="00ED1A91">
          <w:pgSz w:w="11910" w:h="16840"/>
          <w:pgMar w:top="1140" w:right="440" w:bottom="1200" w:left="0" w:header="0" w:footer="1018" w:gutter="0"/>
          <w:cols w:space="720"/>
        </w:sectPr>
      </w:pPr>
    </w:p>
    <w:p w:rsidR="00ED1A91" w:rsidRDefault="00C804C9">
      <w:pPr>
        <w:spacing w:before="88"/>
        <w:ind w:left="720"/>
        <w:rPr>
          <w:rFonts w:ascii="Tahoma"/>
          <w:b/>
        </w:rPr>
      </w:pPr>
      <w:r>
        <w:rPr>
          <w:rFonts w:ascii="Tahoma"/>
          <w:b/>
          <w:color w:val="2E5395"/>
        </w:rPr>
        <w:lastRenderedPageBreak/>
        <w:t>Appendix</w:t>
      </w:r>
      <w:r>
        <w:rPr>
          <w:rFonts w:ascii="Tahoma"/>
          <w:b/>
          <w:color w:val="2E5395"/>
          <w:spacing w:val="-8"/>
        </w:rPr>
        <w:t xml:space="preserve"> </w:t>
      </w:r>
      <w:r>
        <w:rPr>
          <w:rFonts w:ascii="Tahoma"/>
          <w:b/>
          <w:color w:val="2E5395"/>
        </w:rPr>
        <w:t>1</w:t>
      </w:r>
      <w:r>
        <w:rPr>
          <w:rFonts w:ascii="Tahoma"/>
          <w:b/>
          <w:color w:val="2E5395"/>
          <w:spacing w:val="-5"/>
        </w:rPr>
        <w:t xml:space="preserve"> </w:t>
      </w:r>
      <w:r>
        <w:rPr>
          <w:rFonts w:ascii="Tahoma"/>
          <w:b/>
          <w:color w:val="2E5395"/>
        </w:rPr>
        <w:t>-</w:t>
      </w:r>
      <w:r>
        <w:rPr>
          <w:rFonts w:ascii="Tahoma"/>
          <w:b/>
          <w:color w:val="2E5395"/>
          <w:spacing w:val="-8"/>
        </w:rPr>
        <w:t xml:space="preserve"> </w:t>
      </w:r>
      <w:r>
        <w:rPr>
          <w:rFonts w:ascii="Tahoma"/>
          <w:b/>
          <w:color w:val="2E5395"/>
        </w:rPr>
        <w:t>Contact</w:t>
      </w:r>
      <w:r>
        <w:rPr>
          <w:rFonts w:ascii="Tahoma"/>
          <w:b/>
          <w:color w:val="2E5395"/>
          <w:spacing w:val="-9"/>
        </w:rPr>
        <w:t xml:space="preserve"> </w:t>
      </w:r>
      <w:r>
        <w:rPr>
          <w:rFonts w:ascii="Tahoma"/>
          <w:b/>
          <w:color w:val="2E5395"/>
          <w:spacing w:val="-2"/>
        </w:rPr>
        <w:t>Details</w:t>
      </w:r>
    </w:p>
    <w:p w:rsidR="00ED1A91" w:rsidRDefault="00ED1A91">
      <w:pPr>
        <w:pStyle w:val="BodyText"/>
        <w:spacing w:before="32"/>
        <w:rPr>
          <w:rFonts w:ascii="Tahoma"/>
          <w:b/>
          <w:sz w:val="20"/>
        </w:rPr>
      </w:pPr>
    </w:p>
    <w:tbl>
      <w:tblPr>
        <w:tblW w:w="0" w:type="auto"/>
        <w:tblInd w:w="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12"/>
        <w:gridCol w:w="5310"/>
      </w:tblGrid>
      <w:tr w:rsidR="00ED1A91">
        <w:trPr>
          <w:trHeight w:val="484"/>
        </w:trPr>
        <w:tc>
          <w:tcPr>
            <w:tcW w:w="5312" w:type="dxa"/>
          </w:tcPr>
          <w:p w:rsidR="00ED1A91" w:rsidRDefault="00C804C9">
            <w:pPr>
              <w:pStyle w:val="TableParagraph"/>
              <w:spacing w:before="108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color w:val="2E5395"/>
                <w:spacing w:val="-2"/>
              </w:rPr>
              <w:t>School</w:t>
            </w:r>
            <w:r>
              <w:rPr>
                <w:rFonts w:ascii="Tahoma"/>
                <w:b/>
                <w:color w:val="2E5395"/>
                <w:spacing w:val="-9"/>
              </w:rPr>
              <w:t xml:space="preserve"> </w:t>
            </w:r>
            <w:r>
              <w:rPr>
                <w:rFonts w:ascii="Tahoma"/>
                <w:b/>
                <w:color w:val="2E5395"/>
                <w:spacing w:val="-2"/>
              </w:rPr>
              <w:t>Department</w:t>
            </w:r>
          </w:p>
        </w:tc>
        <w:tc>
          <w:tcPr>
            <w:tcW w:w="5310" w:type="dxa"/>
          </w:tcPr>
          <w:p w:rsidR="00ED1A91" w:rsidRDefault="00C804C9">
            <w:pPr>
              <w:pStyle w:val="TableParagraph"/>
              <w:spacing w:before="108"/>
              <w:ind w:left="107"/>
              <w:rPr>
                <w:rFonts w:ascii="Tahoma"/>
                <w:b/>
              </w:rPr>
            </w:pPr>
            <w:r>
              <w:rPr>
                <w:rFonts w:ascii="Tahoma"/>
                <w:b/>
                <w:color w:val="2E5395"/>
                <w:spacing w:val="-6"/>
              </w:rPr>
              <w:t>Email</w:t>
            </w:r>
            <w:r>
              <w:rPr>
                <w:rFonts w:ascii="Tahoma"/>
                <w:b/>
                <w:color w:val="2E5395"/>
                <w:spacing w:val="-11"/>
              </w:rPr>
              <w:t xml:space="preserve"> </w:t>
            </w:r>
            <w:r>
              <w:rPr>
                <w:rFonts w:ascii="Tahoma"/>
                <w:b/>
                <w:color w:val="2E5395"/>
                <w:spacing w:val="-6"/>
              </w:rPr>
              <w:t>Address</w:t>
            </w:r>
            <w:r>
              <w:rPr>
                <w:rFonts w:ascii="Tahoma"/>
                <w:b/>
                <w:color w:val="2E5395"/>
                <w:spacing w:val="-9"/>
              </w:rPr>
              <w:t xml:space="preserve"> </w:t>
            </w:r>
            <w:r>
              <w:rPr>
                <w:rFonts w:ascii="Tahoma"/>
                <w:b/>
                <w:color w:val="2E5395"/>
                <w:spacing w:val="-6"/>
              </w:rPr>
              <w:t>/</w:t>
            </w:r>
            <w:r>
              <w:rPr>
                <w:rFonts w:ascii="Tahoma"/>
                <w:b/>
                <w:color w:val="2E5395"/>
                <w:spacing w:val="-10"/>
              </w:rPr>
              <w:t xml:space="preserve"> </w:t>
            </w:r>
            <w:r>
              <w:rPr>
                <w:rFonts w:ascii="Tahoma"/>
                <w:b/>
                <w:color w:val="2E5395"/>
                <w:spacing w:val="-6"/>
              </w:rPr>
              <w:t>Telephone</w:t>
            </w:r>
          </w:p>
        </w:tc>
      </w:tr>
      <w:tr w:rsidR="00ED1A91">
        <w:trPr>
          <w:trHeight w:val="841"/>
        </w:trPr>
        <w:tc>
          <w:tcPr>
            <w:tcW w:w="5312" w:type="dxa"/>
          </w:tcPr>
          <w:p w:rsidR="00ED1A91" w:rsidRDefault="00ED1A91">
            <w:pPr>
              <w:pStyle w:val="TableParagraph"/>
              <w:spacing w:before="19"/>
              <w:ind w:left="0"/>
              <w:rPr>
                <w:rFonts w:ascii="Tahoma"/>
                <w:b/>
              </w:rPr>
            </w:pPr>
          </w:p>
          <w:p w:rsidR="00ED1A91" w:rsidRDefault="00C804C9">
            <w:pPr>
              <w:pStyle w:val="TableParagraph"/>
              <w:spacing w:before="0"/>
              <w:ind w:left="107"/>
            </w:pPr>
            <w:r>
              <w:rPr>
                <w:spacing w:val="-4"/>
              </w:rPr>
              <w:t>School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Reception</w:t>
            </w:r>
          </w:p>
        </w:tc>
        <w:tc>
          <w:tcPr>
            <w:tcW w:w="5310" w:type="dxa"/>
          </w:tcPr>
          <w:p w:rsidR="00ED1A91" w:rsidRDefault="003E7658">
            <w:pPr>
              <w:pStyle w:val="TableParagraph"/>
              <w:spacing w:before="150" w:line="242" w:lineRule="auto"/>
              <w:ind w:left="107" w:right="2847"/>
            </w:pPr>
            <w:hyperlink r:id="rId19">
              <w:r w:rsidR="00C804C9">
                <w:rPr>
                  <w:spacing w:val="-8"/>
                  <w:u w:val="single"/>
                </w:rPr>
                <w:t>admin@lia.uk.net</w:t>
              </w:r>
            </w:hyperlink>
            <w:r w:rsidR="00C804C9">
              <w:rPr>
                <w:spacing w:val="-8"/>
              </w:rPr>
              <w:t xml:space="preserve"> </w:t>
            </w:r>
            <w:r w:rsidR="00C804C9">
              <w:rPr>
                <w:spacing w:val="-2"/>
              </w:rPr>
              <w:t>0116</w:t>
            </w:r>
            <w:r w:rsidR="00C804C9">
              <w:rPr>
                <w:spacing w:val="-18"/>
              </w:rPr>
              <w:t xml:space="preserve"> </w:t>
            </w:r>
            <w:r w:rsidR="00C804C9">
              <w:rPr>
                <w:spacing w:val="-2"/>
              </w:rPr>
              <w:t>2705343</w:t>
            </w:r>
          </w:p>
        </w:tc>
      </w:tr>
      <w:tr w:rsidR="00ED1A91">
        <w:trPr>
          <w:trHeight w:val="484"/>
        </w:trPr>
        <w:tc>
          <w:tcPr>
            <w:tcW w:w="5312" w:type="dxa"/>
          </w:tcPr>
          <w:p w:rsidR="00ED1A91" w:rsidRDefault="00C804C9">
            <w:pPr>
              <w:pStyle w:val="TableParagraph"/>
              <w:spacing w:before="107"/>
              <w:ind w:left="107"/>
            </w:pPr>
            <w:r>
              <w:rPr>
                <w:spacing w:val="-2"/>
                <w:w w:val="105"/>
              </w:rPr>
              <w:t>Headteacher</w:t>
            </w:r>
          </w:p>
        </w:tc>
        <w:tc>
          <w:tcPr>
            <w:tcW w:w="5310" w:type="dxa"/>
          </w:tcPr>
          <w:p w:rsidR="00ED1A91" w:rsidRDefault="003E7658">
            <w:pPr>
              <w:pStyle w:val="TableParagraph"/>
              <w:spacing w:before="107"/>
              <w:ind w:left="107"/>
            </w:pPr>
            <w:hyperlink r:id="rId20">
              <w:r w:rsidR="00C804C9">
                <w:rPr>
                  <w:spacing w:val="-2"/>
                  <w:u w:val="single"/>
                </w:rPr>
                <w:t>headteacher@lia.uk.net</w:t>
              </w:r>
            </w:hyperlink>
          </w:p>
        </w:tc>
      </w:tr>
      <w:tr w:rsidR="00ED1A91">
        <w:trPr>
          <w:trHeight w:val="486"/>
        </w:trPr>
        <w:tc>
          <w:tcPr>
            <w:tcW w:w="5312" w:type="dxa"/>
          </w:tcPr>
          <w:p w:rsidR="00ED1A91" w:rsidRDefault="00C804C9">
            <w:pPr>
              <w:pStyle w:val="TableParagraph"/>
              <w:spacing w:before="110"/>
              <w:ind w:left="107"/>
            </w:pPr>
            <w:r>
              <w:rPr>
                <w:spacing w:val="-6"/>
              </w:rPr>
              <w:t>Clerk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Governors</w:t>
            </w:r>
          </w:p>
        </w:tc>
        <w:tc>
          <w:tcPr>
            <w:tcW w:w="5310" w:type="dxa"/>
          </w:tcPr>
          <w:p w:rsidR="00ED1A91" w:rsidRDefault="003E7658">
            <w:pPr>
              <w:pStyle w:val="TableParagraph"/>
              <w:spacing w:before="110"/>
              <w:ind w:left="107"/>
            </w:pPr>
            <w:hyperlink r:id="rId21">
              <w:r w:rsidR="00C804C9">
                <w:rPr>
                  <w:spacing w:val="-2"/>
                  <w:u w:val="single"/>
                </w:rPr>
                <w:t>mabubaker@lia.leicester.sch.uk</w:t>
              </w:r>
            </w:hyperlink>
          </w:p>
        </w:tc>
      </w:tr>
    </w:tbl>
    <w:p w:rsidR="00C804C9" w:rsidRDefault="00C804C9"/>
    <w:sectPr w:rsidR="00C804C9">
      <w:pgSz w:w="11910" w:h="16840"/>
      <w:pgMar w:top="1140" w:right="440" w:bottom="1200" w:left="0" w:header="0" w:footer="10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658" w:rsidRDefault="003E7658">
      <w:r>
        <w:separator/>
      </w:r>
    </w:p>
  </w:endnote>
  <w:endnote w:type="continuationSeparator" w:id="0">
    <w:p w:rsidR="003E7658" w:rsidRDefault="003E7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A91" w:rsidRDefault="00C804C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47712" behindDoc="1" locked="0" layoutInCell="1" allowOverlap="1">
              <wp:simplePos x="0" y="0"/>
              <wp:positionH relativeFrom="page">
                <wp:posOffset>6390894</wp:posOffset>
              </wp:positionH>
              <wp:positionV relativeFrom="page">
                <wp:posOffset>9905969</wp:posOffset>
              </wp:positionV>
              <wp:extent cx="72580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D1A91" w:rsidRDefault="00C804C9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503.2pt;margin-top:780pt;width:57.15pt;height:14.25pt;z-index:-1596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" filled="f" stroked="f">
              <v:textbox inset="0,0,0,0">
                <w:txbxContent>
                  <w:p w:rsidR="00ED1A91" w:rsidRDefault="00C804C9">
                    <w:pPr>
                      <w:spacing w:before="19"/>
                      <w:ind w:left="20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ahoma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ahoma"/>
                        <w:b/>
                        <w:sz w:val="20"/>
                      </w:rPr>
                      <w:t>1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ahoma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10"/>
                        <w:sz w:val="20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658" w:rsidRDefault="003E7658">
      <w:r>
        <w:separator/>
      </w:r>
    </w:p>
  </w:footnote>
  <w:footnote w:type="continuationSeparator" w:id="0">
    <w:p w:rsidR="003E7658" w:rsidRDefault="003E7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F347F"/>
    <w:multiLevelType w:val="multilevel"/>
    <w:tmpl w:val="8A96175A"/>
    <w:lvl w:ilvl="0">
      <w:start w:val="6"/>
      <w:numFmt w:val="decimal"/>
      <w:lvlText w:val="%1."/>
      <w:lvlJc w:val="left"/>
      <w:pPr>
        <w:ind w:left="410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2E5395"/>
        <w:spacing w:val="0"/>
        <w:w w:val="83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72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2E5395"/>
        <w:spacing w:val="-2"/>
        <w:w w:val="83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061" w:hanging="72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82" w:hanging="72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03" w:hanging="7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24" w:hanging="7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45" w:hanging="7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66" w:hanging="7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87" w:hanging="721"/>
      </w:pPr>
      <w:rPr>
        <w:rFonts w:hint="default"/>
        <w:lang w:val="en-US" w:eastAsia="en-US" w:bidi="ar-SA"/>
      </w:rPr>
    </w:lvl>
  </w:abstractNum>
  <w:abstractNum w:abstractNumId="1" w15:restartNumberingAfterBreak="0">
    <w:nsid w:val="23DA082E"/>
    <w:multiLevelType w:val="multilevel"/>
    <w:tmpl w:val="4452491A"/>
    <w:lvl w:ilvl="0">
      <w:start w:val="1"/>
      <w:numFmt w:val="decimal"/>
      <w:lvlText w:val="%1."/>
      <w:lvlJc w:val="left"/>
      <w:pPr>
        <w:ind w:left="967" w:hanging="248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0"/>
        <w:w w:val="88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89" w:hanging="370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-2"/>
        <w:w w:val="88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1440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872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04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37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69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01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29880A1B"/>
    <w:multiLevelType w:val="hybridMultilevel"/>
    <w:tmpl w:val="E1260DE8"/>
    <w:lvl w:ilvl="0" w:tplc="FAD44A1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D186FF2">
      <w:numFmt w:val="bullet"/>
      <w:lvlText w:val="•"/>
      <w:lvlJc w:val="left"/>
      <w:pPr>
        <w:ind w:left="2442" w:hanging="361"/>
      </w:pPr>
      <w:rPr>
        <w:rFonts w:hint="default"/>
        <w:lang w:val="en-US" w:eastAsia="en-US" w:bidi="ar-SA"/>
      </w:rPr>
    </w:lvl>
    <w:lvl w:ilvl="2" w:tplc="1340F084">
      <w:numFmt w:val="bullet"/>
      <w:lvlText w:val="•"/>
      <w:lvlJc w:val="left"/>
      <w:pPr>
        <w:ind w:left="3445" w:hanging="361"/>
      </w:pPr>
      <w:rPr>
        <w:rFonts w:hint="default"/>
        <w:lang w:val="en-US" w:eastAsia="en-US" w:bidi="ar-SA"/>
      </w:rPr>
    </w:lvl>
    <w:lvl w:ilvl="3" w:tplc="92AAF9E2">
      <w:numFmt w:val="bullet"/>
      <w:lvlText w:val="•"/>
      <w:lvlJc w:val="left"/>
      <w:pPr>
        <w:ind w:left="4447" w:hanging="361"/>
      </w:pPr>
      <w:rPr>
        <w:rFonts w:hint="default"/>
        <w:lang w:val="en-US" w:eastAsia="en-US" w:bidi="ar-SA"/>
      </w:rPr>
    </w:lvl>
    <w:lvl w:ilvl="4" w:tplc="ED522534">
      <w:numFmt w:val="bullet"/>
      <w:lvlText w:val="•"/>
      <w:lvlJc w:val="left"/>
      <w:pPr>
        <w:ind w:left="5450" w:hanging="361"/>
      </w:pPr>
      <w:rPr>
        <w:rFonts w:hint="default"/>
        <w:lang w:val="en-US" w:eastAsia="en-US" w:bidi="ar-SA"/>
      </w:rPr>
    </w:lvl>
    <w:lvl w:ilvl="5" w:tplc="94AAE3A6">
      <w:numFmt w:val="bullet"/>
      <w:lvlText w:val="•"/>
      <w:lvlJc w:val="left"/>
      <w:pPr>
        <w:ind w:left="6453" w:hanging="361"/>
      </w:pPr>
      <w:rPr>
        <w:rFonts w:hint="default"/>
        <w:lang w:val="en-US" w:eastAsia="en-US" w:bidi="ar-SA"/>
      </w:rPr>
    </w:lvl>
    <w:lvl w:ilvl="6" w:tplc="E42856D4">
      <w:numFmt w:val="bullet"/>
      <w:lvlText w:val="•"/>
      <w:lvlJc w:val="left"/>
      <w:pPr>
        <w:ind w:left="7455" w:hanging="361"/>
      </w:pPr>
      <w:rPr>
        <w:rFonts w:hint="default"/>
        <w:lang w:val="en-US" w:eastAsia="en-US" w:bidi="ar-SA"/>
      </w:rPr>
    </w:lvl>
    <w:lvl w:ilvl="7" w:tplc="917E2F5A">
      <w:numFmt w:val="bullet"/>
      <w:lvlText w:val="•"/>
      <w:lvlJc w:val="left"/>
      <w:pPr>
        <w:ind w:left="8458" w:hanging="361"/>
      </w:pPr>
      <w:rPr>
        <w:rFonts w:hint="default"/>
        <w:lang w:val="en-US" w:eastAsia="en-US" w:bidi="ar-SA"/>
      </w:rPr>
    </w:lvl>
    <w:lvl w:ilvl="8" w:tplc="ECCE458E">
      <w:numFmt w:val="bullet"/>
      <w:lvlText w:val="•"/>
      <w:lvlJc w:val="left"/>
      <w:pPr>
        <w:ind w:left="9461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A0D6BF5"/>
    <w:multiLevelType w:val="hybridMultilevel"/>
    <w:tmpl w:val="DA90610C"/>
    <w:lvl w:ilvl="0" w:tplc="923800F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5400996">
      <w:numFmt w:val="bullet"/>
      <w:lvlText w:val="•"/>
      <w:lvlJc w:val="left"/>
      <w:pPr>
        <w:ind w:left="2442" w:hanging="361"/>
      </w:pPr>
      <w:rPr>
        <w:rFonts w:hint="default"/>
        <w:lang w:val="en-US" w:eastAsia="en-US" w:bidi="ar-SA"/>
      </w:rPr>
    </w:lvl>
    <w:lvl w:ilvl="2" w:tplc="1CE6F1B4">
      <w:numFmt w:val="bullet"/>
      <w:lvlText w:val="•"/>
      <w:lvlJc w:val="left"/>
      <w:pPr>
        <w:ind w:left="3445" w:hanging="361"/>
      </w:pPr>
      <w:rPr>
        <w:rFonts w:hint="default"/>
        <w:lang w:val="en-US" w:eastAsia="en-US" w:bidi="ar-SA"/>
      </w:rPr>
    </w:lvl>
    <w:lvl w:ilvl="3" w:tplc="2CD6680E">
      <w:numFmt w:val="bullet"/>
      <w:lvlText w:val="•"/>
      <w:lvlJc w:val="left"/>
      <w:pPr>
        <w:ind w:left="4447" w:hanging="361"/>
      </w:pPr>
      <w:rPr>
        <w:rFonts w:hint="default"/>
        <w:lang w:val="en-US" w:eastAsia="en-US" w:bidi="ar-SA"/>
      </w:rPr>
    </w:lvl>
    <w:lvl w:ilvl="4" w:tplc="4612A8B6">
      <w:numFmt w:val="bullet"/>
      <w:lvlText w:val="•"/>
      <w:lvlJc w:val="left"/>
      <w:pPr>
        <w:ind w:left="5450" w:hanging="361"/>
      </w:pPr>
      <w:rPr>
        <w:rFonts w:hint="default"/>
        <w:lang w:val="en-US" w:eastAsia="en-US" w:bidi="ar-SA"/>
      </w:rPr>
    </w:lvl>
    <w:lvl w:ilvl="5" w:tplc="DFCADC3C">
      <w:numFmt w:val="bullet"/>
      <w:lvlText w:val="•"/>
      <w:lvlJc w:val="left"/>
      <w:pPr>
        <w:ind w:left="6453" w:hanging="361"/>
      </w:pPr>
      <w:rPr>
        <w:rFonts w:hint="default"/>
        <w:lang w:val="en-US" w:eastAsia="en-US" w:bidi="ar-SA"/>
      </w:rPr>
    </w:lvl>
    <w:lvl w:ilvl="6" w:tplc="6BAC2598">
      <w:numFmt w:val="bullet"/>
      <w:lvlText w:val="•"/>
      <w:lvlJc w:val="left"/>
      <w:pPr>
        <w:ind w:left="7455" w:hanging="361"/>
      </w:pPr>
      <w:rPr>
        <w:rFonts w:hint="default"/>
        <w:lang w:val="en-US" w:eastAsia="en-US" w:bidi="ar-SA"/>
      </w:rPr>
    </w:lvl>
    <w:lvl w:ilvl="7" w:tplc="BC8AA346">
      <w:numFmt w:val="bullet"/>
      <w:lvlText w:val="•"/>
      <w:lvlJc w:val="left"/>
      <w:pPr>
        <w:ind w:left="8458" w:hanging="361"/>
      </w:pPr>
      <w:rPr>
        <w:rFonts w:hint="default"/>
        <w:lang w:val="en-US" w:eastAsia="en-US" w:bidi="ar-SA"/>
      </w:rPr>
    </w:lvl>
    <w:lvl w:ilvl="8" w:tplc="36163D68">
      <w:numFmt w:val="bullet"/>
      <w:lvlText w:val="•"/>
      <w:lvlJc w:val="left"/>
      <w:pPr>
        <w:ind w:left="9461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4EE9752B"/>
    <w:multiLevelType w:val="hybridMultilevel"/>
    <w:tmpl w:val="89FAC136"/>
    <w:lvl w:ilvl="0" w:tplc="CB5C1006">
      <w:numFmt w:val="bullet"/>
      <w:lvlText w:val=""/>
      <w:lvlJc w:val="left"/>
      <w:pPr>
        <w:ind w:left="1363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9BA5198">
      <w:numFmt w:val="bullet"/>
      <w:lvlText w:val="•"/>
      <w:lvlJc w:val="left"/>
      <w:pPr>
        <w:ind w:left="2370" w:hanging="361"/>
      </w:pPr>
      <w:rPr>
        <w:rFonts w:hint="default"/>
        <w:lang w:val="en-US" w:eastAsia="en-US" w:bidi="ar-SA"/>
      </w:rPr>
    </w:lvl>
    <w:lvl w:ilvl="2" w:tplc="A3AA19D0">
      <w:numFmt w:val="bullet"/>
      <w:lvlText w:val="•"/>
      <w:lvlJc w:val="left"/>
      <w:pPr>
        <w:ind w:left="3381" w:hanging="361"/>
      </w:pPr>
      <w:rPr>
        <w:rFonts w:hint="default"/>
        <w:lang w:val="en-US" w:eastAsia="en-US" w:bidi="ar-SA"/>
      </w:rPr>
    </w:lvl>
    <w:lvl w:ilvl="3" w:tplc="9FC82B04">
      <w:numFmt w:val="bullet"/>
      <w:lvlText w:val="•"/>
      <w:lvlJc w:val="left"/>
      <w:pPr>
        <w:ind w:left="4391" w:hanging="361"/>
      </w:pPr>
      <w:rPr>
        <w:rFonts w:hint="default"/>
        <w:lang w:val="en-US" w:eastAsia="en-US" w:bidi="ar-SA"/>
      </w:rPr>
    </w:lvl>
    <w:lvl w:ilvl="4" w:tplc="BE10DBCC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B5AC1118">
      <w:numFmt w:val="bullet"/>
      <w:lvlText w:val="•"/>
      <w:lvlJc w:val="left"/>
      <w:pPr>
        <w:ind w:left="6413" w:hanging="361"/>
      </w:pPr>
      <w:rPr>
        <w:rFonts w:hint="default"/>
        <w:lang w:val="en-US" w:eastAsia="en-US" w:bidi="ar-SA"/>
      </w:rPr>
    </w:lvl>
    <w:lvl w:ilvl="6" w:tplc="3D101030">
      <w:numFmt w:val="bullet"/>
      <w:lvlText w:val="•"/>
      <w:lvlJc w:val="left"/>
      <w:pPr>
        <w:ind w:left="7423" w:hanging="361"/>
      </w:pPr>
      <w:rPr>
        <w:rFonts w:hint="default"/>
        <w:lang w:val="en-US" w:eastAsia="en-US" w:bidi="ar-SA"/>
      </w:rPr>
    </w:lvl>
    <w:lvl w:ilvl="7" w:tplc="71A8C3CA">
      <w:numFmt w:val="bullet"/>
      <w:lvlText w:val="•"/>
      <w:lvlJc w:val="left"/>
      <w:pPr>
        <w:ind w:left="8434" w:hanging="361"/>
      </w:pPr>
      <w:rPr>
        <w:rFonts w:hint="default"/>
        <w:lang w:val="en-US" w:eastAsia="en-US" w:bidi="ar-SA"/>
      </w:rPr>
    </w:lvl>
    <w:lvl w:ilvl="8" w:tplc="BFEEC56E">
      <w:numFmt w:val="bullet"/>
      <w:lvlText w:val="•"/>
      <w:lvlJc w:val="left"/>
      <w:pPr>
        <w:ind w:left="9445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553C2C58"/>
    <w:multiLevelType w:val="hybridMultilevel"/>
    <w:tmpl w:val="D64CA7F2"/>
    <w:lvl w:ilvl="0" w:tplc="5AE220AE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CEA54BA">
      <w:numFmt w:val="bullet"/>
      <w:lvlText w:val="•"/>
      <w:lvlJc w:val="left"/>
      <w:pPr>
        <w:ind w:left="2442" w:hanging="361"/>
      </w:pPr>
      <w:rPr>
        <w:rFonts w:hint="default"/>
        <w:lang w:val="en-US" w:eastAsia="en-US" w:bidi="ar-SA"/>
      </w:rPr>
    </w:lvl>
    <w:lvl w:ilvl="2" w:tplc="FA6471EE">
      <w:numFmt w:val="bullet"/>
      <w:lvlText w:val="•"/>
      <w:lvlJc w:val="left"/>
      <w:pPr>
        <w:ind w:left="3445" w:hanging="361"/>
      </w:pPr>
      <w:rPr>
        <w:rFonts w:hint="default"/>
        <w:lang w:val="en-US" w:eastAsia="en-US" w:bidi="ar-SA"/>
      </w:rPr>
    </w:lvl>
    <w:lvl w:ilvl="3" w:tplc="403A5382">
      <w:numFmt w:val="bullet"/>
      <w:lvlText w:val="•"/>
      <w:lvlJc w:val="left"/>
      <w:pPr>
        <w:ind w:left="4447" w:hanging="361"/>
      </w:pPr>
      <w:rPr>
        <w:rFonts w:hint="default"/>
        <w:lang w:val="en-US" w:eastAsia="en-US" w:bidi="ar-SA"/>
      </w:rPr>
    </w:lvl>
    <w:lvl w:ilvl="4" w:tplc="F3DE15BE">
      <w:numFmt w:val="bullet"/>
      <w:lvlText w:val="•"/>
      <w:lvlJc w:val="left"/>
      <w:pPr>
        <w:ind w:left="5450" w:hanging="361"/>
      </w:pPr>
      <w:rPr>
        <w:rFonts w:hint="default"/>
        <w:lang w:val="en-US" w:eastAsia="en-US" w:bidi="ar-SA"/>
      </w:rPr>
    </w:lvl>
    <w:lvl w:ilvl="5" w:tplc="908E0FE0">
      <w:numFmt w:val="bullet"/>
      <w:lvlText w:val="•"/>
      <w:lvlJc w:val="left"/>
      <w:pPr>
        <w:ind w:left="6453" w:hanging="361"/>
      </w:pPr>
      <w:rPr>
        <w:rFonts w:hint="default"/>
        <w:lang w:val="en-US" w:eastAsia="en-US" w:bidi="ar-SA"/>
      </w:rPr>
    </w:lvl>
    <w:lvl w:ilvl="6" w:tplc="7AF4715A">
      <w:numFmt w:val="bullet"/>
      <w:lvlText w:val="•"/>
      <w:lvlJc w:val="left"/>
      <w:pPr>
        <w:ind w:left="7455" w:hanging="361"/>
      </w:pPr>
      <w:rPr>
        <w:rFonts w:hint="default"/>
        <w:lang w:val="en-US" w:eastAsia="en-US" w:bidi="ar-SA"/>
      </w:rPr>
    </w:lvl>
    <w:lvl w:ilvl="7" w:tplc="F7CE422A">
      <w:numFmt w:val="bullet"/>
      <w:lvlText w:val="•"/>
      <w:lvlJc w:val="left"/>
      <w:pPr>
        <w:ind w:left="8458" w:hanging="361"/>
      </w:pPr>
      <w:rPr>
        <w:rFonts w:hint="default"/>
        <w:lang w:val="en-US" w:eastAsia="en-US" w:bidi="ar-SA"/>
      </w:rPr>
    </w:lvl>
    <w:lvl w:ilvl="8" w:tplc="BF1406A6">
      <w:numFmt w:val="bullet"/>
      <w:lvlText w:val="•"/>
      <w:lvlJc w:val="left"/>
      <w:pPr>
        <w:ind w:left="9461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5E2903DB"/>
    <w:multiLevelType w:val="hybridMultilevel"/>
    <w:tmpl w:val="3F1A4DEA"/>
    <w:lvl w:ilvl="0" w:tplc="68FE42AC">
      <w:numFmt w:val="bullet"/>
      <w:lvlText w:val=""/>
      <w:lvlJc w:val="left"/>
      <w:pPr>
        <w:ind w:left="1363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42E2836">
      <w:numFmt w:val="bullet"/>
      <w:lvlText w:val="•"/>
      <w:lvlJc w:val="left"/>
      <w:pPr>
        <w:ind w:left="2370" w:hanging="361"/>
      </w:pPr>
      <w:rPr>
        <w:rFonts w:hint="default"/>
        <w:lang w:val="en-US" w:eastAsia="en-US" w:bidi="ar-SA"/>
      </w:rPr>
    </w:lvl>
    <w:lvl w:ilvl="2" w:tplc="E3DE47B2">
      <w:numFmt w:val="bullet"/>
      <w:lvlText w:val="•"/>
      <w:lvlJc w:val="left"/>
      <w:pPr>
        <w:ind w:left="3381" w:hanging="361"/>
      </w:pPr>
      <w:rPr>
        <w:rFonts w:hint="default"/>
        <w:lang w:val="en-US" w:eastAsia="en-US" w:bidi="ar-SA"/>
      </w:rPr>
    </w:lvl>
    <w:lvl w:ilvl="3" w:tplc="F2F4FE06">
      <w:numFmt w:val="bullet"/>
      <w:lvlText w:val="•"/>
      <w:lvlJc w:val="left"/>
      <w:pPr>
        <w:ind w:left="4391" w:hanging="361"/>
      </w:pPr>
      <w:rPr>
        <w:rFonts w:hint="default"/>
        <w:lang w:val="en-US" w:eastAsia="en-US" w:bidi="ar-SA"/>
      </w:rPr>
    </w:lvl>
    <w:lvl w:ilvl="4" w:tplc="F89E866A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1FA081A4">
      <w:numFmt w:val="bullet"/>
      <w:lvlText w:val="•"/>
      <w:lvlJc w:val="left"/>
      <w:pPr>
        <w:ind w:left="6413" w:hanging="361"/>
      </w:pPr>
      <w:rPr>
        <w:rFonts w:hint="default"/>
        <w:lang w:val="en-US" w:eastAsia="en-US" w:bidi="ar-SA"/>
      </w:rPr>
    </w:lvl>
    <w:lvl w:ilvl="6" w:tplc="0A409884">
      <w:numFmt w:val="bullet"/>
      <w:lvlText w:val="•"/>
      <w:lvlJc w:val="left"/>
      <w:pPr>
        <w:ind w:left="7423" w:hanging="361"/>
      </w:pPr>
      <w:rPr>
        <w:rFonts w:hint="default"/>
        <w:lang w:val="en-US" w:eastAsia="en-US" w:bidi="ar-SA"/>
      </w:rPr>
    </w:lvl>
    <w:lvl w:ilvl="7" w:tplc="661EF3E2">
      <w:numFmt w:val="bullet"/>
      <w:lvlText w:val="•"/>
      <w:lvlJc w:val="left"/>
      <w:pPr>
        <w:ind w:left="8434" w:hanging="361"/>
      </w:pPr>
      <w:rPr>
        <w:rFonts w:hint="default"/>
        <w:lang w:val="en-US" w:eastAsia="en-US" w:bidi="ar-SA"/>
      </w:rPr>
    </w:lvl>
    <w:lvl w:ilvl="8" w:tplc="DCD8E1E6">
      <w:numFmt w:val="bullet"/>
      <w:lvlText w:val="•"/>
      <w:lvlJc w:val="left"/>
      <w:pPr>
        <w:ind w:left="944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6F252BD3"/>
    <w:multiLevelType w:val="hybridMultilevel"/>
    <w:tmpl w:val="09021028"/>
    <w:lvl w:ilvl="0" w:tplc="3684F084">
      <w:numFmt w:val="bullet"/>
      <w:lvlText w:val=""/>
      <w:lvlJc w:val="left"/>
      <w:pPr>
        <w:ind w:left="1363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C9E2900">
      <w:numFmt w:val="bullet"/>
      <w:lvlText w:val="•"/>
      <w:lvlJc w:val="left"/>
      <w:pPr>
        <w:ind w:left="2370" w:hanging="361"/>
      </w:pPr>
      <w:rPr>
        <w:rFonts w:hint="default"/>
        <w:lang w:val="en-US" w:eastAsia="en-US" w:bidi="ar-SA"/>
      </w:rPr>
    </w:lvl>
    <w:lvl w:ilvl="2" w:tplc="44B8D03E">
      <w:numFmt w:val="bullet"/>
      <w:lvlText w:val="•"/>
      <w:lvlJc w:val="left"/>
      <w:pPr>
        <w:ind w:left="3381" w:hanging="361"/>
      </w:pPr>
      <w:rPr>
        <w:rFonts w:hint="default"/>
        <w:lang w:val="en-US" w:eastAsia="en-US" w:bidi="ar-SA"/>
      </w:rPr>
    </w:lvl>
    <w:lvl w:ilvl="3" w:tplc="6F849756">
      <w:numFmt w:val="bullet"/>
      <w:lvlText w:val="•"/>
      <w:lvlJc w:val="left"/>
      <w:pPr>
        <w:ind w:left="4391" w:hanging="361"/>
      </w:pPr>
      <w:rPr>
        <w:rFonts w:hint="default"/>
        <w:lang w:val="en-US" w:eastAsia="en-US" w:bidi="ar-SA"/>
      </w:rPr>
    </w:lvl>
    <w:lvl w:ilvl="4" w:tplc="2B667046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B43280B4">
      <w:numFmt w:val="bullet"/>
      <w:lvlText w:val="•"/>
      <w:lvlJc w:val="left"/>
      <w:pPr>
        <w:ind w:left="6413" w:hanging="361"/>
      </w:pPr>
      <w:rPr>
        <w:rFonts w:hint="default"/>
        <w:lang w:val="en-US" w:eastAsia="en-US" w:bidi="ar-SA"/>
      </w:rPr>
    </w:lvl>
    <w:lvl w:ilvl="6" w:tplc="218E8962">
      <w:numFmt w:val="bullet"/>
      <w:lvlText w:val="•"/>
      <w:lvlJc w:val="left"/>
      <w:pPr>
        <w:ind w:left="7423" w:hanging="361"/>
      </w:pPr>
      <w:rPr>
        <w:rFonts w:hint="default"/>
        <w:lang w:val="en-US" w:eastAsia="en-US" w:bidi="ar-SA"/>
      </w:rPr>
    </w:lvl>
    <w:lvl w:ilvl="7" w:tplc="DAB25C92">
      <w:numFmt w:val="bullet"/>
      <w:lvlText w:val="•"/>
      <w:lvlJc w:val="left"/>
      <w:pPr>
        <w:ind w:left="8434" w:hanging="361"/>
      </w:pPr>
      <w:rPr>
        <w:rFonts w:hint="default"/>
        <w:lang w:val="en-US" w:eastAsia="en-US" w:bidi="ar-SA"/>
      </w:rPr>
    </w:lvl>
    <w:lvl w:ilvl="8" w:tplc="C310D6CE">
      <w:numFmt w:val="bullet"/>
      <w:lvlText w:val="•"/>
      <w:lvlJc w:val="left"/>
      <w:pPr>
        <w:ind w:left="9445" w:hanging="361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1"/>
    <w:rsid w:val="003301E5"/>
    <w:rsid w:val="003E7658"/>
    <w:rsid w:val="00583B8C"/>
    <w:rsid w:val="00C804C9"/>
    <w:rsid w:val="00ED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AF4D4"/>
  <w15:docId w15:val="{BD59035D-1146-4EA4-94B8-4F2CF1F1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965" w:hanging="367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456"/>
      <w:ind w:left="4660"/>
    </w:pPr>
    <w:rPr>
      <w:rFonts w:ascii="Calibri" w:eastAsia="Calibri" w:hAnsi="Calibri" w:cs="Calibri"/>
      <w:sz w:val="80"/>
      <w:szCs w:val="80"/>
    </w:rPr>
  </w:style>
  <w:style w:type="paragraph" w:styleId="ListParagraph">
    <w:name w:val="List Paragraph"/>
    <w:basedOn w:val="Normal"/>
    <w:uiPriority w:val="1"/>
    <w:qFormat/>
    <w:pPr>
      <w:spacing w:before="1"/>
      <w:ind w:left="14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80"/>
      <w:ind w:left="65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v.uk/government/publications/school-complaints-procedures" TargetMode="External"/><Relationship Id="rId18" Type="http://schemas.openxmlformats.org/officeDocument/2006/relationships/hyperlink" Target="https://www.gov.uk/complain-about-school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mabubaker@lia.leicester.sch.uk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gov.uk/government/publications/school-complaints-procedures" TargetMode="External"/><Relationship Id="rId17" Type="http://schemas.openxmlformats.org/officeDocument/2006/relationships/hyperlink" Target="https://www.gov.uk/government/organisations/ofsted" TargetMode="External"/><Relationship Id="rId2" Type="http://schemas.openxmlformats.org/officeDocument/2006/relationships/styles" Target="styles.xml"/><Relationship Id="rId16" Type="http://schemas.openxmlformats.org/officeDocument/2006/relationships/hyperlink" Target="mailto:enquiries@ofsted.gov.uk" TargetMode="External"/><Relationship Id="rId20" Type="http://schemas.openxmlformats.org/officeDocument/2006/relationships/hyperlink" Target="mailto:headteacher@lia.uk.ne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setting-up-an-academies-complaints-procedure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hyperlink" Target="http://www.legislation.gov.uk/uksi/2014/3283/schedule/made" TargetMode="External"/><Relationship Id="rId19" Type="http://schemas.openxmlformats.org/officeDocument/2006/relationships/hyperlink" Target="mailto:admin@lia.u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uksi/2014/3283/schedule/made" TargetMode="External"/><Relationship Id="rId14" Type="http://schemas.openxmlformats.org/officeDocument/2006/relationships/hyperlink" Target="https://www.gov.uk/government/uploads/system/uploads/attachment_data/file/596629/EYFS_STATUTORY_FRAMEWORK_2017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2598</Words>
  <Characters>14811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Maariyah Abubaker</dc:creator>
  <cp:lastModifiedBy>Nabil Abdul Sattar</cp:lastModifiedBy>
  <cp:revision>3</cp:revision>
  <dcterms:created xsi:type="dcterms:W3CDTF">2024-11-12T12:44:00Z</dcterms:created>
  <dcterms:modified xsi:type="dcterms:W3CDTF">2024-11-26T11:16:00Z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2019</vt:lpwstr>
  </property>
</Properties>
</file>